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A50" w:rsidRPr="00777682" w:rsidRDefault="00606A50" w:rsidP="00606A50">
      <w:pPr>
        <w:jc w:val="center"/>
        <w:rPr>
          <w:b/>
        </w:rPr>
      </w:pPr>
      <w:r>
        <w:rPr>
          <w:rFonts w:hint="eastAsia"/>
          <w:b/>
        </w:rPr>
        <w:t>证券代码：</w:t>
      </w:r>
      <w:r>
        <w:rPr>
          <w:rFonts w:hint="eastAsia"/>
          <w:b/>
        </w:rPr>
        <w:t xml:space="preserve">600630            </w:t>
      </w:r>
      <w:r>
        <w:rPr>
          <w:rFonts w:hint="eastAsia"/>
          <w:b/>
        </w:rPr>
        <w:t>股票简称：龙头股份</w:t>
      </w:r>
      <w:r>
        <w:rPr>
          <w:rFonts w:hint="eastAsia"/>
          <w:b/>
        </w:rPr>
        <w:t xml:space="preserve">            </w:t>
      </w:r>
      <w:r w:rsidRPr="00045247">
        <w:rPr>
          <w:rFonts w:hint="eastAsia"/>
          <w:b/>
        </w:rPr>
        <w:t>编号：</w:t>
      </w:r>
      <w:r w:rsidRPr="00777682">
        <w:rPr>
          <w:rFonts w:hint="eastAsia"/>
          <w:b/>
        </w:rPr>
        <w:t>临</w:t>
      </w:r>
      <w:r w:rsidRPr="00777682">
        <w:rPr>
          <w:rFonts w:hint="eastAsia"/>
          <w:b/>
        </w:rPr>
        <w:t>201</w:t>
      </w:r>
      <w:r w:rsidR="00777682" w:rsidRPr="00777682">
        <w:rPr>
          <w:rFonts w:hint="eastAsia"/>
          <w:b/>
        </w:rPr>
        <w:t>9</w:t>
      </w:r>
      <w:r w:rsidRPr="00777682">
        <w:rPr>
          <w:rFonts w:hint="eastAsia"/>
          <w:b/>
        </w:rPr>
        <w:t>-</w:t>
      </w:r>
      <w:r w:rsidR="00045247" w:rsidRPr="00777682">
        <w:rPr>
          <w:rFonts w:hint="eastAsia"/>
          <w:b/>
        </w:rPr>
        <w:t>02</w:t>
      </w:r>
      <w:r w:rsidR="00777682" w:rsidRPr="00777682">
        <w:rPr>
          <w:rFonts w:hint="eastAsia"/>
          <w:b/>
        </w:rPr>
        <w:t>7</w:t>
      </w:r>
    </w:p>
    <w:p w:rsidR="00606A50" w:rsidRDefault="00606A50" w:rsidP="00606A50">
      <w:pPr>
        <w:jc w:val="center"/>
        <w:rPr>
          <w:b/>
          <w:sz w:val="30"/>
        </w:rPr>
      </w:pPr>
    </w:p>
    <w:p w:rsidR="00606A50" w:rsidRPr="00CB233B" w:rsidRDefault="00606A50" w:rsidP="00606A50">
      <w:pPr>
        <w:jc w:val="center"/>
        <w:rPr>
          <w:rFonts w:ascii="黑体" w:eastAsia="黑体" w:hAnsi="Times New Roman" w:cs="Times New Roman"/>
          <w:b/>
          <w:color w:val="FF0000"/>
          <w:sz w:val="36"/>
          <w:szCs w:val="36"/>
        </w:rPr>
      </w:pPr>
      <w:r w:rsidRPr="00CB233B">
        <w:rPr>
          <w:rFonts w:ascii="黑体" w:eastAsia="黑体" w:hAnsi="Times New Roman" w:cs="Times New Roman" w:hint="eastAsia"/>
          <w:b/>
          <w:color w:val="FF0000"/>
          <w:sz w:val="36"/>
          <w:szCs w:val="36"/>
        </w:rPr>
        <w:t>上海龙头（集团）股份有限公司</w:t>
      </w:r>
    </w:p>
    <w:p w:rsidR="00606A50" w:rsidRPr="00CB233B" w:rsidRDefault="00606A50" w:rsidP="00606A50">
      <w:pPr>
        <w:jc w:val="center"/>
        <w:rPr>
          <w:rFonts w:ascii="黑体" w:eastAsia="黑体" w:hAnsi="Times New Roman" w:cs="Times New Roman"/>
          <w:b/>
          <w:color w:val="FF0000"/>
          <w:sz w:val="36"/>
          <w:szCs w:val="36"/>
        </w:rPr>
      </w:pPr>
      <w:r w:rsidRPr="00CB233B">
        <w:rPr>
          <w:rFonts w:ascii="黑体" w:eastAsia="黑体" w:hAnsi="Times New Roman" w:cs="Times New Roman"/>
          <w:b/>
          <w:color w:val="FF0000"/>
          <w:sz w:val="36"/>
          <w:szCs w:val="36"/>
        </w:rPr>
        <w:t>关于201</w:t>
      </w:r>
      <w:r w:rsidR="003739C7">
        <w:rPr>
          <w:rFonts w:ascii="黑体" w:eastAsia="黑体" w:hAnsi="Times New Roman" w:cs="Times New Roman" w:hint="eastAsia"/>
          <w:b/>
          <w:color w:val="FF0000"/>
          <w:sz w:val="36"/>
          <w:szCs w:val="36"/>
        </w:rPr>
        <w:t>9</w:t>
      </w:r>
      <w:r w:rsidRPr="00CB233B">
        <w:rPr>
          <w:rFonts w:ascii="黑体" w:eastAsia="黑体" w:hAnsi="Times New Roman" w:cs="Times New Roman"/>
          <w:b/>
          <w:color w:val="FF0000"/>
          <w:sz w:val="36"/>
          <w:szCs w:val="36"/>
        </w:rPr>
        <w:t>年</w:t>
      </w:r>
      <w:r w:rsidR="00F303EE">
        <w:rPr>
          <w:rFonts w:ascii="黑体" w:eastAsia="黑体" w:hAnsi="Times New Roman" w:cs="Times New Roman" w:hint="eastAsia"/>
          <w:b/>
          <w:color w:val="FF0000"/>
          <w:sz w:val="36"/>
          <w:szCs w:val="36"/>
        </w:rPr>
        <w:t>三季度</w:t>
      </w:r>
      <w:r w:rsidRPr="00CB233B">
        <w:rPr>
          <w:rFonts w:ascii="黑体" w:eastAsia="黑体" w:hAnsi="Times New Roman" w:cs="Times New Roman"/>
          <w:b/>
          <w:color w:val="FF0000"/>
          <w:sz w:val="36"/>
          <w:szCs w:val="36"/>
        </w:rPr>
        <w:t>主要经营数据的公告</w:t>
      </w:r>
    </w:p>
    <w:p w:rsidR="00606A50" w:rsidRPr="000E27F7" w:rsidRDefault="00606A50" w:rsidP="00606A50">
      <w:pPr>
        <w:snapToGrid w:val="0"/>
        <w:spacing w:line="360" w:lineRule="auto"/>
        <w:ind w:firstLine="480"/>
        <w:rPr>
          <w:rFonts w:ascii="宋体" w:hAnsi="宋体"/>
          <w:sz w:val="24"/>
        </w:rPr>
      </w:pPr>
    </w:p>
    <w:p w:rsidR="00606A50" w:rsidRPr="002E1FA7" w:rsidRDefault="00606A50" w:rsidP="00606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 </w:t>
      </w:r>
      <w:r w:rsidRPr="000E27F7">
        <w:rPr>
          <w:rFonts w:ascii="宋体" w:hAnsi="宋体" w:hint="eastAsia"/>
          <w:sz w:val="24"/>
        </w:rPr>
        <w:t>本公司董事会及全体董事保证本公告内容不存在任何虚假记载、误导性陈述或者重大遗漏，并对其内容的真实性、准确性和完整性承担个别及连带责任</w:t>
      </w:r>
      <w:r>
        <w:rPr>
          <w:rFonts w:ascii="宋体" w:hAnsi="宋体" w:hint="eastAsia"/>
          <w:sz w:val="24"/>
        </w:rPr>
        <w:t>。</w:t>
      </w:r>
    </w:p>
    <w:p w:rsidR="005924A7" w:rsidRDefault="005924A7" w:rsidP="005924A7">
      <w:pPr>
        <w:jc w:val="center"/>
        <w:rPr>
          <w:rFonts w:ascii="Calibri" w:eastAsia="宋体" w:hAnsi="Calibri" w:cs="Times New Roman"/>
          <w:b/>
          <w:bCs/>
          <w:color w:val="000000"/>
          <w:szCs w:val="21"/>
        </w:rPr>
      </w:pPr>
    </w:p>
    <w:p w:rsidR="005924A7" w:rsidRPr="005924A7" w:rsidRDefault="005924A7" w:rsidP="00824489">
      <w:pPr>
        <w:shd w:val="clear" w:color="auto" w:fill="FFFFFF"/>
        <w:spacing w:line="360" w:lineRule="auto"/>
        <w:ind w:firstLineChars="200" w:firstLine="420"/>
        <w:rPr>
          <w:rFonts w:ascii="Calibri" w:eastAsia="宋体" w:hAnsi="Calibri" w:cs="Times New Roman"/>
          <w:color w:val="000000"/>
          <w:szCs w:val="21"/>
        </w:rPr>
      </w:pPr>
      <w:r w:rsidRPr="00045247">
        <w:rPr>
          <w:rFonts w:ascii="Calibri" w:eastAsia="宋体" w:hAnsi="Calibri" w:cs="Times New Roman"/>
          <w:color w:val="000000"/>
          <w:szCs w:val="21"/>
        </w:rPr>
        <w:t>根据上海证券交易所《上市公司行业信息披露指引第十二号</w:t>
      </w:r>
      <w:r w:rsidRPr="00045247">
        <w:rPr>
          <w:rFonts w:ascii="Calibri" w:eastAsia="宋体" w:hAnsi="Calibri" w:cs="Times New Roman"/>
          <w:color w:val="000000"/>
          <w:szCs w:val="21"/>
        </w:rPr>
        <w:t>—</w:t>
      </w:r>
      <w:r w:rsidRPr="00045247">
        <w:rPr>
          <w:rFonts w:ascii="Calibri" w:eastAsia="宋体" w:hAnsi="Calibri" w:cs="Times New Roman"/>
          <w:color w:val="000000"/>
          <w:szCs w:val="21"/>
        </w:rPr>
        <w:t>服装》、《关于做好上市公司</w:t>
      </w:r>
      <w:r w:rsidRPr="00045247">
        <w:rPr>
          <w:rFonts w:ascii="Calibri" w:eastAsia="宋体" w:hAnsi="Calibri" w:cs="Times New Roman"/>
          <w:color w:val="000000"/>
          <w:szCs w:val="21"/>
        </w:rPr>
        <w:t xml:space="preserve"> 201</w:t>
      </w:r>
      <w:r w:rsidR="00CC10A4">
        <w:rPr>
          <w:rFonts w:ascii="Calibri" w:eastAsia="宋体" w:hAnsi="Calibri" w:cs="Times New Roman" w:hint="eastAsia"/>
          <w:color w:val="000000"/>
          <w:szCs w:val="21"/>
        </w:rPr>
        <w:t>9</w:t>
      </w:r>
      <w:r w:rsidRPr="00045247">
        <w:rPr>
          <w:rFonts w:ascii="Calibri" w:eastAsia="宋体" w:hAnsi="Calibri" w:cs="Times New Roman" w:hint="eastAsia"/>
          <w:color w:val="000000"/>
          <w:szCs w:val="21"/>
        </w:rPr>
        <w:t>年第</w:t>
      </w:r>
      <w:r w:rsidR="005A10B3" w:rsidRPr="00045247">
        <w:rPr>
          <w:rFonts w:ascii="Calibri" w:eastAsia="宋体" w:hAnsi="Calibri" w:cs="Times New Roman" w:hint="eastAsia"/>
          <w:color w:val="000000"/>
          <w:szCs w:val="21"/>
        </w:rPr>
        <w:t>三</w:t>
      </w:r>
      <w:r w:rsidRPr="00045247">
        <w:rPr>
          <w:rFonts w:ascii="Calibri" w:eastAsia="宋体" w:hAnsi="Calibri" w:cs="Times New Roman" w:hint="eastAsia"/>
          <w:color w:val="000000"/>
          <w:szCs w:val="21"/>
        </w:rPr>
        <w:t>季</w:t>
      </w:r>
      <w:bookmarkStart w:id="0" w:name="_GoBack"/>
      <w:bookmarkEnd w:id="0"/>
      <w:r w:rsidRPr="00045247">
        <w:rPr>
          <w:rFonts w:ascii="Calibri" w:eastAsia="宋体" w:hAnsi="Calibri" w:cs="Times New Roman" w:hint="eastAsia"/>
          <w:color w:val="000000"/>
          <w:szCs w:val="21"/>
        </w:rPr>
        <w:t>度</w:t>
      </w:r>
      <w:r w:rsidRPr="00045247">
        <w:rPr>
          <w:rFonts w:ascii="Calibri" w:eastAsia="宋体" w:hAnsi="Calibri" w:cs="Times New Roman"/>
          <w:color w:val="000000"/>
          <w:szCs w:val="21"/>
        </w:rPr>
        <w:t>报告披露工作的通知》要求</w:t>
      </w:r>
      <w:r w:rsidRPr="005924A7">
        <w:rPr>
          <w:rFonts w:ascii="Calibri" w:eastAsia="宋体" w:hAnsi="Calibri" w:cs="Times New Roman"/>
          <w:color w:val="000000"/>
          <w:szCs w:val="21"/>
        </w:rPr>
        <w:t>，</w:t>
      </w:r>
      <w:r w:rsidRPr="005924A7">
        <w:rPr>
          <w:rFonts w:ascii="Calibri" w:eastAsia="宋体" w:hAnsi="Calibri" w:cs="Times New Roman" w:hint="eastAsia"/>
          <w:color w:val="000000"/>
          <w:szCs w:val="21"/>
        </w:rPr>
        <w:t>上海龙头（集团）</w:t>
      </w:r>
      <w:r w:rsidRPr="005924A7">
        <w:rPr>
          <w:rFonts w:ascii="Calibri" w:eastAsia="宋体" w:hAnsi="Calibri" w:cs="Times New Roman"/>
          <w:color w:val="000000"/>
          <w:szCs w:val="21"/>
        </w:rPr>
        <w:t>股份有限公司（以下简称</w:t>
      </w:r>
      <w:r w:rsidRPr="005924A7">
        <w:rPr>
          <w:rFonts w:ascii="Calibri" w:eastAsia="宋体" w:hAnsi="Calibri" w:cs="Times New Roman"/>
          <w:color w:val="000000"/>
          <w:szCs w:val="21"/>
        </w:rPr>
        <w:t>“</w:t>
      </w:r>
      <w:r w:rsidRPr="005924A7">
        <w:rPr>
          <w:rFonts w:ascii="Calibri" w:eastAsia="宋体" w:hAnsi="Calibri" w:cs="Times New Roman"/>
          <w:color w:val="000000"/>
          <w:szCs w:val="21"/>
        </w:rPr>
        <w:t>公司</w:t>
      </w:r>
      <w:r w:rsidRPr="005924A7">
        <w:rPr>
          <w:rFonts w:ascii="Calibri" w:eastAsia="宋体" w:hAnsi="Calibri" w:cs="Times New Roman"/>
          <w:color w:val="000000"/>
          <w:szCs w:val="21"/>
        </w:rPr>
        <w:t>”</w:t>
      </w:r>
      <w:r w:rsidRPr="005924A7">
        <w:rPr>
          <w:rFonts w:ascii="Calibri" w:eastAsia="宋体" w:hAnsi="Calibri" w:cs="Times New Roman"/>
          <w:color w:val="000000"/>
          <w:szCs w:val="21"/>
        </w:rPr>
        <w:t>）现将</w:t>
      </w:r>
      <w:r w:rsidRPr="005924A7">
        <w:rPr>
          <w:rFonts w:ascii="Calibri" w:eastAsia="宋体" w:hAnsi="Calibri" w:cs="Times New Roman"/>
          <w:color w:val="000000"/>
          <w:szCs w:val="21"/>
        </w:rPr>
        <w:t xml:space="preserve"> 201</w:t>
      </w:r>
      <w:r w:rsidR="003739C7">
        <w:rPr>
          <w:rFonts w:ascii="Calibri" w:eastAsia="宋体" w:hAnsi="Calibri" w:cs="Times New Roman" w:hint="eastAsia"/>
          <w:color w:val="000000"/>
          <w:szCs w:val="21"/>
        </w:rPr>
        <w:t>9</w:t>
      </w:r>
      <w:r w:rsidRPr="005924A7">
        <w:rPr>
          <w:rFonts w:ascii="Calibri" w:eastAsia="宋体" w:hAnsi="Calibri" w:cs="Times New Roman"/>
          <w:color w:val="000000"/>
          <w:szCs w:val="21"/>
        </w:rPr>
        <w:t>年</w:t>
      </w:r>
      <w:r w:rsidR="005A10B3">
        <w:rPr>
          <w:rFonts w:ascii="Calibri" w:eastAsia="宋体" w:hAnsi="Calibri" w:cs="Times New Roman" w:hint="eastAsia"/>
          <w:color w:val="000000"/>
          <w:szCs w:val="21"/>
        </w:rPr>
        <w:t>三季</w:t>
      </w:r>
      <w:r w:rsidR="00555E5A">
        <w:rPr>
          <w:rFonts w:ascii="Calibri" w:eastAsia="宋体" w:hAnsi="Calibri" w:cs="Times New Roman" w:hint="eastAsia"/>
          <w:color w:val="000000"/>
          <w:szCs w:val="21"/>
        </w:rPr>
        <w:t>度</w:t>
      </w:r>
      <w:r w:rsidRPr="005924A7">
        <w:rPr>
          <w:rFonts w:ascii="Calibri" w:eastAsia="宋体" w:hAnsi="Calibri" w:cs="Times New Roman"/>
          <w:color w:val="000000"/>
          <w:szCs w:val="21"/>
        </w:rPr>
        <w:t>主要经营数据</w:t>
      </w:r>
      <w:r w:rsidRPr="005924A7">
        <w:rPr>
          <w:rFonts w:ascii="Calibri" w:eastAsia="宋体" w:hAnsi="Calibri" w:cs="Times New Roman"/>
          <w:color w:val="000000"/>
          <w:szCs w:val="21"/>
        </w:rPr>
        <w:t>(</w:t>
      </w:r>
      <w:r w:rsidRPr="005924A7">
        <w:rPr>
          <w:rFonts w:ascii="Calibri" w:eastAsia="宋体" w:hAnsi="Calibri" w:cs="Times New Roman"/>
          <w:color w:val="000000"/>
          <w:szCs w:val="21"/>
        </w:rPr>
        <w:t>未经审计</w:t>
      </w:r>
      <w:r w:rsidRPr="005924A7">
        <w:rPr>
          <w:rFonts w:ascii="Calibri" w:eastAsia="宋体" w:hAnsi="Calibri" w:cs="Times New Roman"/>
          <w:color w:val="000000"/>
          <w:szCs w:val="21"/>
        </w:rPr>
        <w:t>)</w:t>
      </w:r>
      <w:r w:rsidRPr="005924A7">
        <w:rPr>
          <w:rFonts w:ascii="Calibri" w:eastAsia="宋体" w:hAnsi="Calibri" w:cs="Times New Roman"/>
          <w:color w:val="000000"/>
          <w:szCs w:val="21"/>
        </w:rPr>
        <w:t>披露如下：</w:t>
      </w:r>
    </w:p>
    <w:p w:rsidR="00FA16B5" w:rsidRPr="00383869" w:rsidRDefault="00FA16B5" w:rsidP="00824489">
      <w:pPr>
        <w:shd w:val="clear" w:color="auto" w:fill="FFFFFF"/>
        <w:spacing w:line="360" w:lineRule="auto"/>
        <w:ind w:firstLineChars="200" w:firstLine="420"/>
        <w:rPr>
          <w:rFonts w:ascii="Microsoft Yahei" w:eastAsia="宋体" w:hAnsi="Microsoft Yahei" w:cs="Times New Roman" w:hint="eastAsia"/>
          <w:color w:val="000000"/>
          <w:sz w:val="20"/>
          <w:szCs w:val="20"/>
        </w:rPr>
      </w:pPr>
      <w:r w:rsidRPr="00383869">
        <w:rPr>
          <w:rFonts w:ascii="Calibri" w:eastAsia="宋体" w:hAnsi="Calibri" w:cs="Times New Roman"/>
          <w:color w:val="000000"/>
          <w:szCs w:val="21"/>
        </w:rPr>
        <w:t>报告期，公司依据</w:t>
      </w:r>
      <w:r w:rsidRPr="00383869">
        <w:rPr>
          <w:rFonts w:ascii="Calibri" w:eastAsia="宋体" w:hAnsi="Calibri" w:cs="Times New Roman"/>
          <w:color w:val="000000"/>
          <w:szCs w:val="21"/>
        </w:rPr>
        <w:t>“</w:t>
      </w:r>
      <w:r w:rsidRPr="00383869">
        <w:rPr>
          <w:rFonts w:ascii="Calibri" w:eastAsia="宋体" w:hAnsi="Calibri" w:cs="Times New Roman"/>
          <w:color w:val="000000"/>
          <w:szCs w:val="21"/>
        </w:rPr>
        <w:t>针织品</w:t>
      </w:r>
      <w:r w:rsidRPr="00383869">
        <w:rPr>
          <w:rFonts w:ascii="Calibri" w:eastAsia="宋体" w:hAnsi="Calibri" w:cs="Times New Roman"/>
          <w:color w:val="000000"/>
          <w:szCs w:val="21"/>
        </w:rPr>
        <w:t>”</w:t>
      </w:r>
      <w:r w:rsidRPr="00383869">
        <w:rPr>
          <w:rFonts w:ascii="Calibri" w:eastAsia="宋体" w:hAnsi="Calibri" w:cs="Times New Roman"/>
          <w:color w:val="000000"/>
          <w:szCs w:val="21"/>
        </w:rPr>
        <w:t>、</w:t>
      </w:r>
      <w:r w:rsidRPr="00383869">
        <w:rPr>
          <w:rFonts w:ascii="Calibri" w:eastAsia="宋体" w:hAnsi="Calibri" w:cs="Times New Roman"/>
          <w:color w:val="000000"/>
          <w:szCs w:val="21"/>
        </w:rPr>
        <w:t>“</w:t>
      </w:r>
      <w:r w:rsidRPr="00383869">
        <w:rPr>
          <w:rFonts w:ascii="Calibri" w:eastAsia="宋体" w:hAnsi="Calibri" w:cs="Times New Roman"/>
          <w:color w:val="000000"/>
          <w:szCs w:val="21"/>
        </w:rPr>
        <w:t>家用纺织品</w:t>
      </w:r>
      <w:r w:rsidRPr="00383869">
        <w:rPr>
          <w:rFonts w:ascii="Calibri" w:eastAsia="宋体" w:hAnsi="Calibri" w:cs="Times New Roman"/>
          <w:color w:val="000000"/>
          <w:szCs w:val="21"/>
        </w:rPr>
        <w:t>”</w:t>
      </w:r>
      <w:r w:rsidRPr="00383869">
        <w:rPr>
          <w:rFonts w:ascii="Calibri" w:eastAsia="宋体" w:hAnsi="Calibri" w:cs="Times New Roman"/>
          <w:color w:val="000000"/>
          <w:szCs w:val="21"/>
        </w:rPr>
        <w:t>、</w:t>
      </w:r>
      <w:r w:rsidRPr="00383869">
        <w:rPr>
          <w:rFonts w:ascii="Calibri" w:eastAsia="宋体" w:hAnsi="Calibri" w:cs="Times New Roman"/>
          <w:color w:val="000000"/>
          <w:szCs w:val="21"/>
        </w:rPr>
        <w:t>“</w:t>
      </w:r>
      <w:r w:rsidRPr="00383869">
        <w:rPr>
          <w:rFonts w:ascii="Calibri" w:eastAsia="宋体" w:hAnsi="Calibri" w:cs="Times New Roman"/>
          <w:color w:val="000000"/>
          <w:szCs w:val="21"/>
        </w:rPr>
        <w:t>服装服饰</w:t>
      </w:r>
      <w:r w:rsidRPr="00383869">
        <w:rPr>
          <w:rFonts w:ascii="Calibri" w:eastAsia="宋体" w:hAnsi="Calibri" w:cs="Times New Roman"/>
          <w:color w:val="000000"/>
          <w:szCs w:val="21"/>
        </w:rPr>
        <w:t>”</w:t>
      </w:r>
      <w:r w:rsidRPr="00383869">
        <w:rPr>
          <w:rFonts w:ascii="Calibri" w:eastAsia="宋体" w:hAnsi="Calibri" w:cs="Times New Roman"/>
          <w:color w:val="000000"/>
          <w:szCs w:val="21"/>
        </w:rPr>
        <w:t>进行品牌分类统计，同一商品大类无法细分</w:t>
      </w:r>
      <w:r w:rsidRPr="00383869">
        <w:rPr>
          <w:rFonts w:ascii="Calibri" w:eastAsia="宋体" w:hAnsi="Calibri" w:cs="Times New Roman"/>
          <w:color w:val="000000"/>
          <w:szCs w:val="21"/>
        </w:rPr>
        <w:t>(</w:t>
      </w:r>
      <w:r w:rsidRPr="00383869">
        <w:rPr>
          <w:rFonts w:ascii="Calibri" w:eastAsia="宋体" w:hAnsi="Calibri" w:cs="Times New Roman"/>
          <w:color w:val="000000"/>
          <w:szCs w:val="21"/>
        </w:rPr>
        <w:t>本</w:t>
      </w:r>
      <w:r w:rsidR="00592F88">
        <w:rPr>
          <w:rFonts w:ascii="Calibri" w:eastAsia="宋体" w:hAnsi="Calibri" w:cs="Times New Roman" w:hint="eastAsia"/>
          <w:color w:val="000000"/>
          <w:szCs w:val="21"/>
        </w:rPr>
        <w:t>公告</w:t>
      </w:r>
      <w:r w:rsidRPr="00383869">
        <w:rPr>
          <w:rFonts w:ascii="Calibri" w:eastAsia="宋体" w:hAnsi="Calibri" w:cs="Times New Roman"/>
          <w:color w:val="000000"/>
          <w:szCs w:val="21"/>
        </w:rPr>
        <w:t>牵涉内容统计口径相同，以下不再重复</w:t>
      </w:r>
      <w:r w:rsidRPr="00383869">
        <w:rPr>
          <w:rFonts w:ascii="Calibri" w:eastAsia="宋体" w:hAnsi="Calibri" w:cs="Times New Roman"/>
          <w:color w:val="000000"/>
          <w:szCs w:val="21"/>
        </w:rPr>
        <w:t>)</w:t>
      </w:r>
      <w:r w:rsidRPr="00383869">
        <w:rPr>
          <w:rFonts w:ascii="Calibri" w:eastAsia="宋体" w:hAnsi="Calibri" w:cs="Times New Roman"/>
          <w:color w:val="000000"/>
          <w:szCs w:val="21"/>
        </w:rPr>
        <w:t>，具体情况如下：</w:t>
      </w:r>
    </w:p>
    <w:p w:rsidR="00FA16B5" w:rsidRDefault="00FA16B5" w:rsidP="00824489">
      <w:pPr>
        <w:pStyle w:val="a5"/>
        <w:numPr>
          <w:ilvl w:val="1"/>
          <w:numId w:val="1"/>
        </w:numPr>
        <w:spacing w:line="360" w:lineRule="auto"/>
        <w:ind w:left="839" w:firstLineChars="0" w:hanging="839"/>
      </w:pPr>
      <w:r>
        <w:rPr>
          <w:rFonts w:hint="eastAsia"/>
        </w:rPr>
        <w:t>报告期内实体门店情况</w:t>
      </w:r>
    </w:p>
    <w:tbl>
      <w:tblPr>
        <w:tblW w:w="5000" w:type="pct"/>
        <w:tblLook w:val="04A0"/>
      </w:tblPr>
      <w:tblGrid>
        <w:gridCol w:w="1383"/>
        <w:gridCol w:w="1419"/>
        <w:gridCol w:w="1417"/>
        <w:gridCol w:w="1559"/>
        <w:gridCol w:w="1560"/>
        <w:gridCol w:w="1518"/>
      </w:tblGrid>
      <w:tr w:rsidR="000C6C9D" w:rsidRPr="005A10B3" w:rsidTr="00A70166">
        <w:trPr>
          <w:trHeight w:val="402"/>
        </w:trPr>
        <w:tc>
          <w:tcPr>
            <w:tcW w:w="7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C9D" w:rsidRPr="005A10B3" w:rsidRDefault="000C6C9D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 w:hint="eastAsia"/>
                <w:szCs w:val="21"/>
              </w:rPr>
              <w:t>品牌</w:t>
            </w:r>
          </w:p>
        </w:tc>
        <w:tc>
          <w:tcPr>
            <w:tcW w:w="8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C9D" w:rsidRPr="005A10B3" w:rsidRDefault="000C6C9D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 w:hint="eastAsia"/>
                <w:szCs w:val="21"/>
              </w:rPr>
              <w:t>门</w:t>
            </w:r>
            <w:proofErr w:type="gramStart"/>
            <w:r w:rsidRPr="005A10B3">
              <w:rPr>
                <w:rFonts w:ascii="Calibri" w:eastAsia="宋体" w:hAnsi="Calibri" w:cs="Times New Roman" w:hint="eastAsia"/>
                <w:szCs w:val="21"/>
              </w:rPr>
              <w:t>店类型</w:t>
            </w:r>
            <w:proofErr w:type="gramEnd"/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C9D" w:rsidRPr="005A10B3" w:rsidRDefault="000C6C9D" w:rsidP="0072065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/>
                <w:szCs w:val="21"/>
              </w:rPr>
              <w:t>201</w:t>
            </w:r>
            <w:r w:rsidR="003739C7">
              <w:rPr>
                <w:rFonts w:ascii="Calibri" w:eastAsia="宋体" w:hAnsi="Calibri" w:cs="Times New Roman" w:hint="eastAsia"/>
                <w:szCs w:val="21"/>
              </w:rPr>
              <w:t>8</w:t>
            </w:r>
            <w:r w:rsidRPr="005A10B3">
              <w:rPr>
                <w:rFonts w:ascii="Calibri" w:eastAsia="宋体" w:hAnsi="Calibri" w:cs="Times New Roman" w:hint="eastAsia"/>
                <w:szCs w:val="21"/>
              </w:rPr>
              <w:t>年末</w:t>
            </w:r>
          </w:p>
          <w:p w:rsidR="000C6C9D" w:rsidRPr="005A10B3" w:rsidRDefault="000C6C9D" w:rsidP="0072065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 w:hint="eastAsia"/>
                <w:szCs w:val="21"/>
              </w:rPr>
              <w:t>数量（家）</w:t>
            </w:r>
          </w:p>
        </w:tc>
        <w:tc>
          <w:tcPr>
            <w:tcW w:w="8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C9D" w:rsidRPr="008C12C5" w:rsidRDefault="000C6C9D" w:rsidP="00346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C12C5">
              <w:rPr>
                <w:rFonts w:ascii="Calibri" w:eastAsia="宋体" w:hAnsi="Calibri" w:cs="Times New Roman" w:hint="eastAsia"/>
                <w:szCs w:val="21"/>
              </w:rPr>
              <w:t>报告期末数量（家）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C9D" w:rsidRPr="008C12C5" w:rsidRDefault="000C6C9D" w:rsidP="00346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C12C5">
              <w:rPr>
                <w:rFonts w:ascii="Calibri" w:eastAsia="宋体" w:hAnsi="Calibri" w:cs="Times New Roman" w:hint="eastAsia"/>
                <w:szCs w:val="21"/>
              </w:rPr>
              <w:t>报告期内新开（家）</w:t>
            </w:r>
          </w:p>
        </w:tc>
        <w:tc>
          <w:tcPr>
            <w:tcW w:w="8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C9D" w:rsidRPr="008C12C5" w:rsidRDefault="000C6C9D" w:rsidP="00346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C12C5">
              <w:rPr>
                <w:rFonts w:ascii="Calibri" w:eastAsia="宋体" w:hAnsi="Calibri" w:cs="Times New Roman" w:hint="eastAsia"/>
                <w:szCs w:val="21"/>
              </w:rPr>
              <w:t>报告期</w:t>
            </w:r>
            <w:r>
              <w:rPr>
                <w:rFonts w:ascii="Calibri" w:eastAsia="宋体" w:hAnsi="Calibri" w:cs="Times New Roman" w:hint="eastAsia"/>
                <w:szCs w:val="21"/>
              </w:rPr>
              <w:t>内</w:t>
            </w:r>
            <w:r w:rsidRPr="008C12C5">
              <w:rPr>
                <w:rFonts w:ascii="Calibri" w:eastAsia="宋体" w:hAnsi="Calibri" w:cs="Times New Roman" w:hint="eastAsia"/>
                <w:szCs w:val="21"/>
              </w:rPr>
              <w:t>关闭（家）</w:t>
            </w:r>
          </w:p>
        </w:tc>
      </w:tr>
      <w:tr w:rsidR="004A7B09" w:rsidRPr="005A10B3" w:rsidTr="003739C7">
        <w:trPr>
          <w:trHeight w:val="481"/>
        </w:trPr>
        <w:tc>
          <w:tcPr>
            <w:tcW w:w="7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5A10B3" w:rsidRDefault="004A7B09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 w:hint="eastAsia"/>
                <w:szCs w:val="21"/>
              </w:rPr>
              <w:t xml:space="preserve">　品牌集合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5A10B3" w:rsidRDefault="004A7B09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 w:hint="eastAsia"/>
                <w:szCs w:val="21"/>
              </w:rPr>
              <w:t xml:space="preserve">　专卖店</w:t>
            </w:r>
            <w:r w:rsidRPr="005A10B3">
              <w:rPr>
                <w:rFonts w:ascii="Calibri" w:eastAsia="宋体" w:hAnsi="Calibri" w:cs="Times New Roman"/>
                <w:szCs w:val="21"/>
              </w:rPr>
              <w:t>/</w:t>
            </w:r>
            <w:r w:rsidRPr="005A10B3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9C7" w:rsidRPr="005A10B3" w:rsidRDefault="003739C7" w:rsidP="003739C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2239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B09" w:rsidRPr="005A10B3" w:rsidRDefault="003739C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2221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B09" w:rsidRPr="005A10B3" w:rsidRDefault="003739C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413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B09" w:rsidRPr="005A10B3" w:rsidRDefault="003739C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431</w:t>
            </w:r>
          </w:p>
        </w:tc>
      </w:tr>
      <w:tr w:rsidR="004A7B09" w:rsidRPr="005A10B3" w:rsidTr="003739C7">
        <w:trPr>
          <w:trHeight w:val="402"/>
        </w:trPr>
        <w:tc>
          <w:tcPr>
            <w:tcW w:w="7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5A10B3" w:rsidRDefault="004A7B09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 w:hint="eastAsia"/>
                <w:szCs w:val="21"/>
              </w:rPr>
              <w:t xml:space="preserve">　品牌集合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5A10B3" w:rsidRDefault="004A7B09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 w:hint="eastAsia"/>
                <w:szCs w:val="21"/>
              </w:rPr>
              <w:t xml:space="preserve">　加盟店</w:t>
            </w:r>
            <w:r w:rsidRPr="005A10B3">
              <w:rPr>
                <w:rFonts w:ascii="Calibri" w:eastAsia="宋体" w:hAnsi="Calibri" w:cs="Times New Roman"/>
                <w:szCs w:val="21"/>
              </w:rPr>
              <w:t>/</w:t>
            </w:r>
            <w:r w:rsidRPr="005A10B3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B09" w:rsidRPr="005A10B3" w:rsidRDefault="003739C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1660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B09" w:rsidRPr="005A10B3" w:rsidRDefault="003739C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1504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B09" w:rsidRPr="005A10B3" w:rsidRDefault="003739C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177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B09" w:rsidRPr="005A10B3" w:rsidRDefault="003739C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333</w:t>
            </w:r>
          </w:p>
        </w:tc>
      </w:tr>
      <w:tr w:rsidR="004A7B09" w:rsidRPr="005A10B3" w:rsidTr="003739C7">
        <w:trPr>
          <w:trHeight w:val="402"/>
        </w:trPr>
        <w:tc>
          <w:tcPr>
            <w:tcW w:w="7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5A10B3" w:rsidRDefault="004A7B09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 w:hint="eastAsia"/>
                <w:szCs w:val="21"/>
              </w:rPr>
              <w:t>合计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5A10B3" w:rsidRDefault="004A7B09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/>
                <w:szCs w:val="21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B09" w:rsidRPr="005A10B3" w:rsidRDefault="003739C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3899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B09" w:rsidRPr="005A10B3" w:rsidRDefault="003739C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3725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B09" w:rsidRPr="005A10B3" w:rsidRDefault="003739C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590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B09" w:rsidRPr="005A10B3" w:rsidRDefault="003739C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764</w:t>
            </w:r>
          </w:p>
        </w:tc>
      </w:tr>
    </w:tbl>
    <w:p w:rsidR="00B6225D" w:rsidRPr="005A10B3" w:rsidRDefault="00B6225D" w:rsidP="00824489">
      <w:pPr>
        <w:spacing w:line="360" w:lineRule="auto"/>
      </w:pPr>
    </w:p>
    <w:tbl>
      <w:tblPr>
        <w:tblW w:w="6775" w:type="pct"/>
        <w:tblLook w:val="04A0"/>
      </w:tblPr>
      <w:tblGrid>
        <w:gridCol w:w="1102"/>
        <w:gridCol w:w="1558"/>
        <w:gridCol w:w="1418"/>
        <w:gridCol w:w="1428"/>
        <w:gridCol w:w="1730"/>
        <w:gridCol w:w="1627"/>
        <w:gridCol w:w="3137"/>
      </w:tblGrid>
      <w:tr w:rsidR="000C6C9D" w:rsidRPr="007366DE" w:rsidTr="00A70166">
        <w:trPr>
          <w:gridAfter w:val="1"/>
          <w:wAfter w:w="1307" w:type="pct"/>
          <w:trHeight w:val="525"/>
        </w:trPr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C9D" w:rsidRPr="005A10B3" w:rsidRDefault="000C6C9D" w:rsidP="0004104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 w:hint="eastAsia"/>
                <w:szCs w:val="21"/>
              </w:rPr>
              <w:t>品牌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C9D" w:rsidRPr="005A10B3" w:rsidRDefault="000C6C9D" w:rsidP="0004104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 w:hint="eastAsia"/>
                <w:szCs w:val="21"/>
              </w:rPr>
              <w:t>门</w:t>
            </w:r>
            <w:proofErr w:type="gramStart"/>
            <w:r w:rsidRPr="005A10B3">
              <w:rPr>
                <w:rFonts w:ascii="Calibri" w:eastAsia="宋体" w:hAnsi="Calibri" w:cs="Times New Roman" w:hint="eastAsia"/>
                <w:szCs w:val="21"/>
              </w:rPr>
              <w:t>店类型</w:t>
            </w:r>
            <w:proofErr w:type="gramEnd"/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C9D" w:rsidRPr="005A10B3" w:rsidRDefault="000C6C9D" w:rsidP="00A70166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/>
                <w:szCs w:val="21"/>
              </w:rPr>
              <w:t>201</w:t>
            </w:r>
            <w:r w:rsidR="003739C7">
              <w:rPr>
                <w:rFonts w:ascii="Calibri" w:eastAsia="宋体" w:hAnsi="Calibri" w:cs="Times New Roman" w:hint="eastAsia"/>
                <w:szCs w:val="21"/>
              </w:rPr>
              <w:t>8</w:t>
            </w:r>
            <w:r w:rsidRPr="005A10B3">
              <w:rPr>
                <w:rFonts w:ascii="Calibri" w:eastAsia="宋体" w:hAnsi="Calibri" w:cs="Times New Roman" w:hint="eastAsia"/>
                <w:szCs w:val="21"/>
              </w:rPr>
              <w:t>年末</w:t>
            </w:r>
          </w:p>
          <w:p w:rsidR="000C6C9D" w:rsidRPr="005A10B3" w:rsidRDefault="000C6C9D" w:rsidP="00A70166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 w:hint="eastAsia"/>
                <w:szCs w:val="21"/>
              </w:rPr>
              <w:t>数量（家）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C9D" w:rsidRPr="008C12C5" w:rsidRDefault="000C6C9D" w:rsidP="00346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C12C5">
              <w:rPr>
                <w:rFonts w:ascii="Calibri" w:eastAsia="宋体" w:hAnsi="Calibri" w:cs="Times New Roman" w:hint="eastAsia"/>
                <w:szCs w:val="21"/>
              </w:rPr>
              <w:t>报告期末数量（家）</w:t>
            </w: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C9D" w:rsidRPr="008C12C5" w:rsidRDefault="000C6C9D" w:rsidP="00346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C12C5">
              <w:rPr>
                <w:rFonts w:ascii="Calibri" w:eastAsia="宋体" w:hAnsi="Calibri" w:cs="Times New Roman" w:hint="eastAsia"/>
                <w:szCs w:val="21"/>
              </w:rPr>
              <w:t>报告期内新开（家）</w:t>
            </w:r>
          </w:p>
        </w:tc>
        <w:tc>
          <w:tcPr>
            <w:tcW w:w="6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C9D" w:rsidRPr="008C12C5" w:rsidRDefault="000C6C9D" w:rsidP="00346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C12C5">
              <w:rPr>
                <w:rFonts w:ascii="Calibri" w:eastAsia="宋体" w:hAnsi="Calibri" w:cs="Times New Roman" w:hint="eastAsia"/>
                <w:szCs w:val="21"/>
              </w:rPr>
              <w:t>报告期</w:t>
            </w:r>
            <w:r>
              <w:rPr>
                <w:rFonts w:ascii="Calibri" w:eastAsia="宋体" w:hAnsi="Calibri" w:cs="Times New Roman" w:hint="eastAsia"/>
                <w:szCs w:val="21"/>
              </w:rPr>
              <w:t>内</w:t>
            </w:r>
            <w:r w:rsidRPr="008C12C5">
              <w:rPr>
                <w:rFonts w:ascii="Calibri" w:eastAsia="宋体" w:hAnsi="Calibri" w:cs="Times New Roman" w:hint="eastAsia"/>
                <w:szCs w:val="21"/>
              </w:rPr>
              <w:t>关闭（家）</w:t>
            </w:r>
          </w:p>
        </w:tc>
      </w:tr>
      <w:tr w:rsidR="004A7B09" w:rsidRPr="002A23DF" w:rsidTr="003739C7">
        <w:trPr>
          <w:gridAfter w:val="1"/>
          <w:wAfter w:w="1307" w:type="pct"/>
          <w:trHeight w:val="402"/>
        </w:trPr>
        <w:tc>
          <w:tcPr>
            <w:tcW w:w="4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3D6234" w:rsidRDefault="004A7B09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针织品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3D6234" w:rsidRDefault="004A7B09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专卖店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B09" w:rsidRPr="00EE510C" w:rsidRDefault="003739C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2051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B09" w:rsidRPr="00EE510C" w:rsidRDefault="003739C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2065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B09" w:rsidRPr="00EE510C" w:rsidRDefault="003739C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411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B09" w:rsidRPr="00EE510C" w:rsidRDefault="003739C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397</w:t>
            </w:r>
          </w:p>
        </w:tc>
      </w:tr>
      <w:tr w:rsidR="004A7B09" w:rsidRPr="002A23DF" w:rsidTr="003739C7">
        <w:trPr>
          <w:gridAfter w:val="1"/>
          <w:wAfter w:w="1307" w:type="pct"/>
          <w:trHeight w:val="402"/>
        </w:trPr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B09" w:rsidRPr="003D6234" w:rsidRDefault="004A7B09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3D6234" w:rsidRDefault="004A7B09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加盟店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B09" w:rsidRPr="00EE510C" w:rsidRDefault="003739C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1581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B09" w:rsidRPr="00EE510C" w:rsidRDefault="003739C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1433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B09" w:rsidRPr="00EE510C" w:rsidRDefault="003739C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175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B09" w:rsidRPr="00EE510C" w:rsidRDefault="003739C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323</w:t>
            </w:r>
          </w:p>
        </w:tc>
      </w:tr>
      <w:tr w:rsidR="00A70166" w:rsidRPr="002A23DF" w:rsidTr="003739C7">
        <w:trPr>
          <w:trHeight w:val="402"/>
        </w:trPr>
        <w:tc>
          <w:tcPr>
            <w:tcW w:w="11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0166" w:rsidRPr="003D6234" w:rsidRDefault="00A70166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针织品小计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166" w:rsidRPr="00EE510C" w:rsidRDefault="003739C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3632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166" w:rsidRPr="00EE510C" w:rsidRDefault="003739C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3498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166" w:rsidRPr="00EE510C" w:rsidRDefault="003739C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586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166" w:rsidRPr="00EE510C" w:rsidRDefault="003739C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720</w:t>
            </w:r>
          </w:p>
        </w:tc>
        <w:tc>
          <w:tcPr>
            <w:tcW w:w="1307" w:type="pct"/>
            <w:vAlign w:val="center"/>
          </w:tcPr>
          <w:p w:rsidR="00A70166" w:rsidRDefault="00A70166">
            <w:pPr>
              <w:jc w:val="right"/>
              <w:rPr>
                <w:rFonts w:ascii="Calibri" w:eastAsia="宋体" w:hAnsi="Calibri" w:cs="Calibri"/>
                <w:color w:val="1F497D"/>
                <w:szCs w:val="21"/>
              </w:rPr>
            </w:pPr>
            <w:r>
              <w:rPr>
                <w:rFonts w:ascii="Calibri" w:hAnsi="Calibri" w:cs="Calibri"/>
                <w:color w:val="1F497D"/>
                <w:szCs w:val="21"/>
              </w:rPr>
              <w:t>152</w:t>
            </w:r>
          </w:p>
        </w:tc>
      </w:tr>
      <w:tr w:rsidR="00A70166" w:rsidRPr="002A23DF" w:rsidTr="003739C7">
        <w:trPr>
          <w:gridAfter w:val="1"/>
          <w:wAfter w:w="1307" w:type="pct"/>
          <w:trHeight w:val="402"/>
        </w:trPr>
        <w:tc>
          <w:tcPr>
            <w:tcW w:w="4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3D6234" w:rsidRDefault="00A70166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服装服饰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3D6234" w:rsidRDefault="00A70166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 xml:space="preserve">　专卖店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166" w:rsidRPr="00EE510C" w:rsidRDefault="003739C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147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166" w:rsidRPr="00EE510C" w:rsidRDefault="003739C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123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166" w:rsidRPr="00EE510C" w:rsidRDefault="003739C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166" w:rsidRPr="00EE510C" w:rsidRDefault="003739C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25</w:t>
            </w:r>
          </w:p>
        </w:tc>
      </w:tr>
      <w:tr w:rsidR="00A70166" w:rsidRPr="002A23DF" w:rsidTr="003739C7">
        <w:trPr>
          <w:gridAfter w:val="1"/>
          <w:wAfter w:w="1307" w:type="pct"/>
          <w:trHeight w:val="402"/>
        </w:trPr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0166" w:rsidRPr="003D6234" w:rsidRDefault="00A70166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3D6234" w:rsidRDefault="00A70166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 xml:space="preserve">　加盟店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166" w:rsidRPr="00EE510C" w:rsidRDefault="003739C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65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166" w:rsidRPr="00EE510C" w:rsidRDefault="003739C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63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166" w:rsidRPr="00EE510C" w:rsidRDefault="003739C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166" w:rsidRPr="00EE510C" w:rsidRDefault="003739C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4</w:t>
            </w:r>
          </w:p>
        </w:tc>
      </w:tr>
      <w:tr w:rsidR="00A70166" w:rsidRPr="002A23DF" w:rsidTr="003739C7">
        <w:trPr>
          <w:trHeight w:val="402"/>
        </w:trPr>
        <w:tc>
          <w:tcPr>
            <w:tcW w:w="11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0166" w:rsidRPr="003D6234" w:rsidRDefault="00A70166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服装服饰小计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166" w:rsidRPr="00EE510C" w:rsidRDefault="003739C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212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166" w:rsidRPr="00EE510C" w:rsidRDefault="003739C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186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166" w:rsidRPr="00EE510C" w:rsidRDefault="003739C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166" w:rsidRPr="00EE510C" w:rsidRDefault="003739C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29</w:t>
            </w:r>
          </w:p>
        </w:tc>
        <w:tc>
          <w:tcPr>
            <w:tcW w:w="1307" w:type="pct"/>
            <w:vAlign w:val="center"/>
          </w:tcPr>
          <w:p w:rsidR="00A70166" w:rsidRDefault="00A70166">
            <w:pPr>
              <w:jc w:val="right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0</w:t>
            </w:r>
          </w:p>
        </w:tc>
      </w:tr>
      <w:tr w:rsidR="00A70166" w:rsidRPr="002A23DF" w:rsidTr="003739C7">
        <w:trPr>
          <w:gridAfter w:val="1"/>
          <w:wAfter w:w="1307" w:type="pct"/>
          <w:trHeight w:val="402"/>
        </w:trPr>
        <w:tc>
          <w:tcPr>
            <w:tcW w:w="4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3D6234" w:rsidRDefault="00A70166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家纺织品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3D6234" w:rsidRDefault="00A70166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 xml:space="preserve">　专卖店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166" w:rsidRPr="00EE510C" w:rsidRDefault="003739C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41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166" w:rsidRPr="00EE510C" w:rsidRDefault="003739C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33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166" w:rsidRPr="00EE510C" w:rsidRDefault="003739C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166" w:rsidRPr="00EE510C" w:rsidRDefault="003739C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9</w:t>
            </w:r>
          </w:p>
        </w:tc>
      </w:tr>
      <w:tr w:rsidR="00A70166" w:rsidRPr="002A23DF" w:rsidTr="003739C7">
        <w:trPr>
          <w:gridAfter w:val="1"/>
          <w:wAfter w:w="1307" w:type="pct"/>
          <w:trHeight w:val="402"/>
        </w:trPr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0166" w:rsidRPr="003D6234" w:rsidRDefault="00A70166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3D6234" w:rsidRDefault="00A70166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 xml:space="preserve">　加盟店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166" w:rsidRPr="00EE510C" w:rsidRDefault="003739C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166" w:rsidRPr="00EE510C" w:rsidRDefault="003739C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8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166" w:rsidRPr="00EE510C" w:rsidRDefault="00777682" w:rsidP="00EE510C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166" w:rsidRPr="00EE510C" w:rsidRDefault="003739C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6</w:t>
            </w:r>
          </w:p>
        </w:tc>
      </w:tr>
      <w:tr w:rsidR="00A70166" w:rsidRPr="002A23DF" w:rsidTr="003739C7">
        <w:trPr>
          <w:trHeight w:val="402"/>
        </w:trPr>
        <w:tc>
          <w:tcPr>
            <w:tcW w:w="11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0166" w:rsidRPr="003D6234" w:rsidRDefault="00A70166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家纺织品小计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166" w:rsidRPr="00EE510C" w:rsidRDefault="003739C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55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166" w:rsidRPr="00EE510C" w:rsidRDefault="003739C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41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166" w:rsidRPr="00EE510C" w:rsidRDefault="003739C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166" w:rsidRPr="00EE510C" w:rsidRDefault="003739C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15</w:t>
            </w:r>
          </w:p>
        </w:tc>
        <w:tc>
          <w:tcPr>
            <w:tcW w:w="1307" w:type="pct"/>
            <w:vAlign w:val="center"/>
          </w:tcPr>
          <w:p w:rsidR="00A70166" w:rsidRDefault="00A70166">
            <w:pPr>
              <w:jc w:val="right"/>
              <w:rPr>
                <w:rFonts w:ascii="宋体" w:eastAsia="宋体" w:hAnsi="宋体" w:cs="宋体"/>
                <w:color w:val="1F497D"/>
                <w:szCs w:val="21"/>
              </w:rPr>
            </w:pPr>
            <w:r>
              <w:rPr>
                <w:rFonts w:hint="eastAsia"/>
                <w:color w:val="1F497D"/>
                <w:szCs w:val="21"/>
              </w:rPr>
              <w:t>8</w:t>
            </w:r>
          </w:p>
        </w:tc>
      </w:tr>
    </w:tbl>
    <w:p w:rsidR="000C6C9D" w:rsidRDefault="000C6C9D" w:rsidP="00824489">
      <w:pPr>
        <w:spacing w:line="360" w:lineRule="auto"/>
        <w:rPr>
          <w:rFonts w:ascii="Calibri" w:eastAsia="宋体" w:hAnsi="Calibri" w:cs="Times New Roman"/>
        </w:rPr>
      </w:pPr>
    </w:p>
    <w:p w:rsidR="00FA16B5" w:rsidRPr="00397557" w:rsidRDefault="00FA16B5" w:rsidP="00824489">
      <w:pPr>
        <w:spacing w:line="360" w:lineRule="auto"/>
        <w:rPr>
          <w:rFonts w:ascii="Calibri" w:eastAsia="宋体" w:hAnsi="Calibri" w:cs="Times New Roman"/>
        </w:rPr>
      </w:pPr>
      <w:r w:rsidRPr="00DC4A1B">
        <w:rPr>
          <w:rFonts w:ascii="Calibri" w:eastAsia="宋体" w:hAnsi="Calibri" w:cs="Times New Roman" w:hint="eastAsia"/>
        </w:rPr>
        <w:lastRenderedPageBreak/>
        <w:t>2</w:t>
      </w:r>
      <w:r w:rsidRPr="00DC4A1B">
        <w:rPr>
          <w:rFonts w:ascii="Calibri" w:eastAsia="宋体" w:hAnsi="Calibri" w:cs="Times New Roman" w:hint="eastAsia"/>
        </w:rPr>
        <w:t>、</w:t>
      </w:r>
      <w:r w:rsidRPr="00DC4A1B">
        <w:rPr>
          <w:rFonts w:ascii="Calibri" w:eastAsia="宋体" w:hAnsi="Calibri" w:cs="Times New Roman"/>
        </w:rPr>
        <w:t>报告期内各品牌的盈利情况</w:t>
      </w:r>
    </w:p>
    <w:tbl>
      <w:tblPr>
        <w:tblW w:w="5673" w:type="pct"/>
        <w:tblLook w:val="04A0"/>
      </w:tblPr>
      <w:tblGrid>
        <w:gridCol w:w="638"/>
        <w:gridCol w:w="1382"/>
        <w:gridCol w:w="1101"/>
        <w:gridCol w:w="1096"/>
        <w:gridCol w:w="1047"/>
        <w:gridCol w:w="1210"/>
        <w:gridCol w:w="1210"/>
        <w:gridCol w:w="1172"/>
        <w:gridCol w:w="1192"/>
      </w:tblGrid>
      <w:tr w:rsidR="00955AA9" w:rsidRPr="00726386" w:rsidTr="00EF24B1">
        <w:trPr>
          <w:gridAfter w:val="1"/>
          <w:wAfter w:w="593" w:type="pct"/>
          <w:trHeight w:val="499"/>
        </w:trPr>
        <w:tc>
          <w:tcPr>
            <w:tcW w:w="4407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5AA9" w:rsidRPr="00726386" w:rsidRDefault="00955AA9" w:rsidP="00D5682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单位：万元 币种：人民币</w:t>
            </w:r>
          </w:p>
        </w:tc>
      </w:tr>
      <w:tr w:rsidR="00955AA9" w:rsidRPr="00726386" w:rsidTr="00CC10A4">
        <w:trPr>
          <w:gridAfter w:val="1"/>
          <w:wAfter w:w="593" w:type="pct"/>
          <w:trHeight w:val="765"/>
        </w:trPr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AA9" w:rsidRPr="00726386" w:rsidRDefault="00955AA9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品牌类型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AA9" w:rsidRPr="00726386" w:rsidRDefault="00955AA9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营业收入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AA9" w:rsidRPr="00726386" w:rsidRDefault="00955AA9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营业成本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A9" w:rsidRPr="00726386" w:rsidRDefault="00955AA9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毛利率（%）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A9" w:rsidRPr="00726386" w:rsidRDefault="00955AA9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Cs w:val="21"/>
              </w:rPr>
              <w:t>营业收入比上年增减（%）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A9" w:rsidRPr="00726386" w:rsidRDefault="00955AA9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Cs w:val="21"/>
              </w:rPr>
              <w:t>营业成本比上年增减（%）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A9" w:rsidRPr="00726386" w:rsidRDefault="00955AA9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Cs w:val="21"/>
              </w:rPr>
              <w:t>毛利率比上年增减（%）</w:t>
            </w:r>
          </w:p>
        </w:tc>
      </w:tr>
      <w:tr w:rsidR="00EF24B1" w:rsidRPr="00726386" w:rsidTr="00CC10A4">
        <w:trPr>
          <w:gridAfter w:val="1"/>
          <w:wAfter w:w="593" w:type="pct"/>
          <w:trHeight w:val="499"/>
        </w:trPr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4B1" w:rsidRPr="00726386" w:rsidRDefault="00EF24B1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自有品牌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4B1" w:rsidRPr="00726386" w:rsidRDefault="00EF24B1" w:rsidP="00D56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针织品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4B1" w:rsidRDefault="00EF24B1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72,343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4B1" w:rsidRDefault="00EF24B1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20,219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4B1" w:rsidRDefault="00EF24B1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72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4B1" w:rsidRDefault="00EF24B1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 6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4B1" w:rsidRDefault="00EF24B1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10 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4B1" w:rsidRDefault="00EF24B1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-1</w:t>
            </w:r>
          </w:p>
        </w:tc>
      </w:tr>
      <w:tr w:rsidR="00EF24B1" w:rsidRPr="00726386" w:rsidTr="00CC10A4">
        <w:trPr>
          <w:gridAfter w:val="1"/>
          <w:wAfter w:w="593" w:type="pct"/>
          <w:trHeight w:val="499"/>
        </w:trPr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4B1" w:rsidRPr="00726386" w:rsidRDefault="00EF24B1" w:rsidP="00D56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4B1" w:rsidRPr="00726386" w:rsidRDefault="00EF24B1" w:rsidP="00D56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家用纺织品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4B1" w:rsidRDefault="00EF24B1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10,342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4B1" w:rsidRDefault="00EF24B1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7,904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4B1" w:rsidRDefault="00EF24B1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24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4B1" w:rsidRDefault="00EF24B1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38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4B1" w:rsidRDefault="00EF24B1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68 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4B1" w:rsidRDefault="00EF24B1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-14</w:t>
            </w:r>
          </w:p>
        </w:tc>
      </w:tr>
      <w:tr w:rsidR="00EF24B1" w:rsidRPr="00726386" w:rsidTr="00CC10A4">
        <w:trPr>
          <w:gridAfter w:val="1"/>
          <w:wAfter w:w="593" w:type="pct"/>
          <w:trHeight w:val="499"/>
        </w:trPr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4B1" w:rsidRPr="00726386" w:rsidRDefault="00EF24B1" w:rsidP="00D56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4B1" w:rsidRPr="00726386" w:rsidRDefault="00EF24B1" w:rsidP="00D56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服装服饰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4B1" w:rsidRDefault="00EF24B1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15,096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4B1" w:rsidRDefault="00EF24B1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11,487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4B1" w:rsidRDefault="00EF24B1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24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4B1" w:rsidRDefault="00EF24B1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40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4B1" w:rsidRDefault="00EF24B1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49 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4B1" w:rsidRDefault="00EF24B1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-4</w:t>
            </w:r>
          </w:p>
        </w:tc>
      </w:tr>
      <w:tr w:rsidR="00EF24B1" w:rsidRPr="00726386" w:rsidTr="00CC10A4">
        <w:trPr>
          <w:trHeight w:val="499"/>
        </w:trPr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4B1" w:rsidRPr="00726386" w:rsidRDefault="00EF24B1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自有品牌小计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4B1" w:rsidRPr="00CC10A4" w:rsidRDefault="00CC10A4" w:rsidP="00736BA9">
            <w:pPr>
              <w:jc w:val="right"/>
              <w:rPr>
                <w:color w:val="000000"/>
                <w:sz w:val="22"/>
              </w:rPr>
            </w:pPr>
            <w:r w:rsidRPr="00CC10A4">
              <w:rPr>
                <w:rFonts w:hint="eastAsia"/>
                <w:color w:val="000000"/>
                <w:sz w:val="22"/>
              </w:rPr>
              <w:t>97</w:t>
            </w:r>
            <w:r w:rsidR="00777682">
              <w:rPr>
                <w:rFonts w:hint="eastAsia"/>
                <w:color w:val="000000"/>
                <w:sz w:val="22"/>
              </w:rPr>
              <w:t>,</w:t>
            </w:r>
            <w:r w:rsidRPr="00CC10A4">
              <w:rPr>
                <w:rFonts w:hint="eastAsia"/>
                <w:color w:val="000000"/>
                <w:sz w:val="22"/>
              </w:rPr>
              <w:t>781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4B1" w:rsidRPr="00CC10A4" w:rsidRDefault="00CC10A4" w:rsidP="00A143A6">
            <w:pPr>
              <w:jc w:val="right"/>
              <w:rPr>
                <w:color w:val="000000"/>
                <w:sz w:val="22"/>
              </w:rPr>
            </w:pPr>
            <w:r w:rsidRPr="00CC10A4">
              <w:rPr>
                <w:rFonts w:hint="eastAsia"/>
                <w:color w:val="000000"/>
                <w:sz w:val="22"/>
              </w:rPr>
              <w:t>39</w:t>
            </w:r>
            <w:r w:rsidR="00777682">
              <w:rPr>
                <w:rFonts w:hint="eastAsia"/>
                <w:color w:val="000000"/>
                <w:sz w:val="22"/>
              </w:rPr>
              <w:t>,</w:t>
            </w:r>
            <w:r w:rsidRPr="00CC10A4">
              <w:rPr>
                <w:rFonts w:hint="eastAsia"/>
                <w:color w:val="000000"/>
                <w:sz w:val="22"/>
              </w:rPr>
              <w:t>610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4B1" w:rsidRPr="00CC10A4" w:rsidRDefault="00CC10A4" w:rsidP="00A143A6">
            <w:pPr>
              <w:ind w:firstLineChars="50" w:firstLine="110"/>
              <w:jc w:val="right"/>
              <w:rPr>
                <w:color w:val="000000"/>
                <w:sz w:val="22"/>
              </w:rPr>
            </w:pPr>
            <w:r w:rsidRPr="00CC10A4">
              <w:rPr>
                <w:rFonts w:hint="eastAsia"/>
                <w:color w:val="000000"/>
                <w:sz w:val="22"/>
              </w:rPr>
              <w:t>59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4B1" w:rsidRPr="00CC10A4" w:rsidRDefault="00CC10A4" w:rsidP="00A143A6">
            <w:pPr>
              <w:jc w:val="right"/>
              <w:rPr>
                <w:color w:val="000000"/>
                <w:sz w:val="22"/>
              </w:rPr>
            </w:pPr>
            <w:r w:rsidRPr="00CC10A4"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4B1" w:rsidRPr="00CC10A4" w:rsidRDefault="00CC10A4" w:rsidP="00A143A6">
            <w:pPr>
              <w:jc w:val="right"/>
              <w:rPr>
                <w:color w:val="000000"/>
                <w:sz w:val="22"/>
              </w:rPr>
            </w:pPr>
            <w:r w:rsidRPr="00CC10A4">
              <w:rPr>
                <w:rFonts w:hint="eastAsia"/>
                <w:color w:val="000000"/>
                <w:sz w:val="22"/>
              </w:rPr>
              <w:t>29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4B1" w:rsidRPr="00CC10A4" w:rsidRDefault="00CC10A4" w:rsidP="00A143A6">
            <w:pPr>
              <w:jc w:val="right"/>
              <w:rPr>
                <w:color w:val="000000"/>
                <w:sz w:val="22"/>
              </w:rPr>
            </w:pPr>
            <w:r w:rsidRPr="00CC10A4">
              <w:rPr>
                <w:rFonts w:hint="eastAsia"/>
                <w:color w:val="000000"/>
                <w:sz w:val="22"/>
              </w:rPr>
              <w:t>-5</w:t>
            </w:r>
          </w:p>
        </w:tc>
        <w:tc>
          <w:tcPr>
            <w:tcW w:w="593" w:type="pct"/>
            <w:vAlign w:val="center"/>
          </w:tcPr>
          <w:p w:rsidR="00EF24B1" w:rsidRDefault="00EF24B1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EF24B1" w:rsidRPr="00726386" w:rsidTr="00CC10A4">
        <w:trPr>
          <w:gridAfter w:val="1"/>
          <w:wAfter w:w="593" w:type="pct"/>
          <w:trHeight w:val="499"/>
        </w:trPr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4B1" w:rsidRPr="00726386" w:rsidRDefault="00EF24B1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授权品牌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4B1" w:rsidRPr="00726386" w:rsidRDefault="00EF24B1" w:rsidP="00D56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针织品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4B1" w:rsidRDefault="00EF24B1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6,308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4B1" w:rsidRDefault="00EF24B1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3,908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4B1" w:rsidRDefault="00EF24B1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38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4B1" w:rsidRDefault="00EF24B1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-20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4B1" w:rsidRDefault="00EF24B1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46 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4B1" w:rsidRDefault="00EF24B1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-28</w:t>
            </w:r>
          </w:p>
        </w:tc>
      </w:tr>
      <w:tr w:rsidR="00EF24B1" w:rsidRPr="00726386" w:rsidTr="00CC10A4">
        <w:trPr>
          <w:gridAfter w:val="1"/>
          <w:wAfter w:w="593" w:type="pct"/>
          <w:trHeight w:val="499"/>
        </w:trPr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4B1" w:rsidRPr="00726386" w:rsidRDefault="00EF24B1" w:rsidP="00D56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4B1" w:rsidRPr="00726386" w:rsidRDefault="00EF24B1" w:rsidP="00D56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服装服饰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4B1" w:rsidRDefault="00EF24B1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639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4B1" w:rsidRDefault="00EF24B1" w:rsidP="00A143A6">
            <w:pPr>
              <w:ind w:firstLine="435"/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580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4B1" w:rsidRDefault="00EF24B1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9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4B1" w:rsidRDefault="00EF24B1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-8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4B1" w:rsidRDefault="00EF24B1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22 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4B1" w:rsidRDefault="00EF24B1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-22</w:t>
            </w:r>
          </w:p>
        </w:tc>
      </w:tr>
      <w:tr w:rsidR="00CC10A4" w:rsidRPr="00726386" w:rsidTr="00CC10A4">
        <w:trPr>
          <w:trHeight w:val="499"/>
        </w:trPr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0A4" w:rsidRPr="00726386" w:rsidRDefault="00CC10A4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授权品牌小计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0A4" w:rsidRDefault="00CC10A4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6,947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0A4" w:rsidRDefault="00CC10A4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4,488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0A4" w:rsidRDefault="00CC10A4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35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0A4" w:rsidRDefault="00CC10A4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-19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0A4" w:rsidRPr="00CC10A4" w:rsidRDefault="00CC10A4" w:rsidP="00A143A6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43 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0A4" w:rsidRPr="00CC10A4" w:rsidRDefault="00CC10A4" w:rsidP="00A143A6">
            <w:pPr>
              <w:jc w:val="right"/>
              <w:rPr>
                <w:color w:val="000000"/>
                <w:sz w:val="22"/>
              </w:rPr>
            </w:pPr>
            <w:r w:rsidRPr="00CC10A4">
              <w:rPr>
                <w:rFonts w:hint="eastAsia"/>
                <w:color w:val="000000"/>
                <w:sz w:val="22"/>
              </w:rPr>
              <w:t>-28</w:t>
            </w:r>
          </w:p>
        </w:tc>
        <w:tc>
          <w:tcPr>
            <w:tcW w:w="593" w:type="pct"/>
            <w:vAlign w:val="center"/>
          </w:tcPr>
          <w:p w:rsidR="00CC10A4" w:rsidRDefault="00CC10A4" w:rsidP="00CC10A4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</w:t>
            </w:r>
          </w:p>
        </w:tc>
      </w:tr>
    </w:tbl>
    <w:p w:rsidR="002826D5" w:rsidRPr="003D1481" w:rsidRDefault="002826D5" w:rsidP="00824489">
      <w:pPr>
        <w:spacing w:line="360" w:lineRule="auto"/>
        <w:rPr>
          <w:rFonts w:ascii="Calibri" w:eastAsia="宋体" w:hAnsi="Calibri" w:cs="Times New Roman"/>
          <w:szCs w:val="21"/>
        </w:rPr>
      </w:pPr>
    </w:p>
    <w:p w:rsidR="00FA16B5" w:rsidRPr="003D1481" w:rsidRDefault="00FA16B5" w:rsidP="00824489">
      <w:pPr>
        <w:spacing w:line="360" w:lineRule="auto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3</w:t>
      </w:r>
      <w:r w:rsidRPr="003D1481">
        <w:rPr>
          <w:rFonts w:ascii="Calibri" w:eastAsia="宋体" w:hAnsi="Calibri" w:cs="Times New Roman" w:hint="eastAsia"/>
          <w:szCs w:val="21"/>
        </w:rPr>
        <w:t>、报告期内直营店和加盟店的盈利情况</w:t>
      </w:r>
    </w:p>
    <w:p w:rsidR="00FA16B5" w:rsidRDefault="00FA16B5" w:rsidP="002826D5">
      <w:pPr>
        <w:spacing w:line="360" w:lineRule="auto"/>
        <w:ind w:firstLineChars="3000" w:firstLine="6300"/>
        <w:rPr>
          <w:rFonts w:ascii="Calibri" w:eastAsia="宋体" w:hAnsi="Calibri" w:cs="Times New Roman"/>
          <w:szCs w:val="21"/>
        </w:rPr>
      </w:pPr>
      <w:r w:rsidRPr="003D1481">
        <w:rPr>
          <w:rFonts w:ascii="Calibri" w:eastAsia="宋体" w:hAnsi="Calibri" w:cs="Times New Roman" w:hint="eastAsia"/>
          <w:szCs w:val="21"/>
        </w:rPr>
        <w:t>单位：万元</w:t>
      </w:r>
      <w:r w:rsidRPr="003D1481">
        <w:rPr>
          <w:rFonts w:ascii="Calibri" w:eastAsia="宋体" w:hAnsi="Calibri" w:cs="Times New Roman" w:hint="eastAsia"/>
          <w:szCs w:val="21"/>
        </w:rPr>
        <w:t xml:space="preserve"> </w:t>
      </w:r>
      <w:r w:rsidRPr="003D1481">
        <w:rPr>
          <w:rFonts w:ascii="Calibri" w:eastAsia="宋体" w:hAnsi="Calibri" w:cs="Times New Roman" w:hint="eastAsia"/>
          <w:szCs w:val="21"/>
        </w:rPr>
        <w:t>币种：人民币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1"/>
        <w:gridCol w:w="1338"/>
        <w:gridCol w:w="1187"/>
        <w:gridCol w:w="1157"/>
        <w:gridCol w:w="1265"/>
        <w:gridCol w:w="1263"/>
        <w:gridCol w:w="1165"/>
      </w:tblGrid>
      <w:tr w:rsidR="002826D5" w:rsidRPr="00726386" w:rsidTr="002826D5">
        <w:trPr>
          <w:trHeight w:val="765"/>
        </w:trPr>
        <w:tc>
          <w:tcPr>
            <w:tcW w:w="843" w:type="pct"/>
            <w:shd w:val="clear" w:color="auto" w:fill="auto"/>
            <w:noWrap/>
            <w:vAlign w:val="center"/>
            <w:hideMark/>
          </w:tcPr>
          <w:p w:rsidR="002826D5" w:rsidRPr="00726386" w:rsidRDefault="002826D5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分门</w:t>
            </w:r>
            <w:proofErr w:type="gramStart"/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店类型</w:t>
            </w:r>
            <w:proofErr w:type="gramEnd"/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2826D5" w:rsidRPr="00726386" w:rsidRDefault="002826D5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营业收入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:rsidR="002826D5" w:rsidRPr="00726386" w:rsidRDefault="002826D5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营业成本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2826D5" w:rsidRPr="00726386" w:rsidRDefault="002826D5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毛利率（%）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2826D5" w:rsidRPr="00726386" w:rsidRDefault="002826D5" w:rsidP="002826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Cs w:val="21"/>
              </w:rPr>
              <w:t>营业收入比上年增减（%）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2826D5" w:rsidRPr="00726386" w:rsidRDefault="002826D5" w:rsidP="002826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Cs w:val="21"/>
              </w:rPr>
              <w:t>营业成本比上年增减（%）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2826D5" w:rsidRPr="00726386" w:rsidRDefault="002826D5" w:rsidP="002826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Cs w:val="21"/>
              </w:rPr>
              <w:t>毛利率比上年增减（%）</w:t>
            </w:r>
          </w:p>
        </w:tc>
      </w:tr>
      <w:tr w:rsidR="00CC10A4" w:rsidRPr="00726386" w:rsidTr="00CC10A4">
        <w:trPr>
          <w:trHeight w:val="499"/>
        </w:trPr>
        <w:tc>
          <w:tcPr>
            <w:tcW w:w="843" w:type="pct"/>
            <w:shd w:val="clear" w:color="auto" w:fill="auto"/>
            <w:noWrap/>
            <w:vAlign w:val="center"/>
            <w:hideMark/>
          </w:tcPr>
          <w:p w:rsidR="00CC10A4" w:rsidRPr="00726386" w:rsidRDefault="00CC10A4" w:rsidP="00D56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直营店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:rsidR="00CC10A4" w:rsidRDefault="00CC10A4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42,682 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CC10A4" w:rsidRDefault="00CC10A4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13,316 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CC10A4" w:rsidRDefault="00CC10A4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69 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CC10A4" w:rsidRDefault="00CC10A4" w:rsidP="00A143A6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       -5 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CC10A4" w:rsidRDefault="00CC10A4" w:rsidP="00A143A6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       19 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 w:rsidR="00CC10A4" w:rsidRDefault="00CC10A4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-6 </w:t>
            </w:r>
          </w:p>
        </w:tc>
      </w:tr>
      <w:tr w:rsidR="00CC10A4" w:rsidRPr="00726386" w:rsidTr="00CC10A4">
        <w:trPr>
          <w:trHeight w:val="499"/>
        </w:trPr>
        <w:tc>
          <w:tcPr>
            <w:tcW w:w="843" w:type="pct"/>
            <w:shd w:val="clear" w:color="auto" w:fill="auto"/>
            <w:noWrap/>
            <w:vAlign w:val="center"/>
            <w:hideMark/>
          </w:tcPr>
          <w:p w:rsidR="00CC10A4" w:rsidRPr="00726386" w:rsidRDefault="00CC10A4" w:rsidP="00D56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加盟店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:rsidR="00CC10A4" w:rsidRDefault="00CC10A4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8,759 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CC10A4" w:rsidRDefault="00CC10A4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3,193 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CC10A4" w:rsidRDefault="00CC10A4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64 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CC10A4" w:rsidRDefault="00CC10A4" w:rsidP="00A143A6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      49 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CC10A4" w:rsidRDefault="00CC10A4" w:rsidP="00A143A6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      55 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 w:rsidR="00CC10A4" w:rsidRDefault="00CC10A4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-1 </w:t>
            </w:r>
          </w:p>
        </w:tc>
      </w:tr>
    </w:tbl>
    <w:p w:rsidR="002826D5" w:rsidRPr="003D1481" w:rsidRDefault="002826D5" w:rsidP="00824489">
      <w:pPr>
        <w:spacing w:line="360" w:lineRule="auto"/>
        <w:rPr>
          <w:rFonts w:ascii="Calibri" w:eastAsia="宋体" w:hAnsi="Calibri" w:cs="Times New Roman"/>
          <w:szCs w:val="21"/>
        </w:rPr>
      </w:pPr>
    </w:p>
    <w:p w:rsidR="00FA16B5" w:rsidRPr="003D1481" w:rsidRDefault="00FA16B5" w:rsidP="00824489">
      <w:pPr>
        <w:spacing w:line="360" w:lineRule="auto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4</w:t>
      </w:r>
      <w:r w:rsidRPr="003D1481">
        <w:rPr>
          <w:rFonts w:ascii="Calibri" w:eastAsia="宋体" w:hAnsi="Calibri" w:cs="Times New Roman" w:hint="eastAsia"/>
          <w:szCs w:val="21"/>
        </w:rPr>
        <w:t>、报告期内线上、线下销售渠道的盈利情况</w:t>
      </w:r>
    </w:p>
    <w:p w:rsidR="002826D5" w:rsidRDefault="00FA16B5" w:rsidP="002826D5">
      <w:pPr>
        <w:spacing w:line="360" w:lineRule="auto"/>
        <w:ind w:firstLineChars="3000" w:firstLine="6300"/>
        <w:rPr>
          <w:rFonts w:ascii="Calibri" w:eastAsia="宋体" w:hAnsi="Calibri" w:cs="Times New Roman"/>
          <w:szCs w:val="21"/>
        </w:rPr>
      </w:pPr>
      <w:r w:rsidRPr="003D1481">
        <w:rPr>
          <w:rFonts w:ascii="Calibri" w:eastAsia="宋体" w:hAnsi="Calibri" w:cs="Times New Roman" w:hint="eastAsia"/>
          <w:szCs w:val="21"/>
        </w:rPr>
        <w:t>单位：万元</w:t>
      </w:r>
      <w:r w:rsidRPr="003D1481">
        <w:rPr>
          <w:rFonts w:ascii="Calibri" w:eastAsia="宋体" w:hAnsi="Calibri" w:cs="Times New Roman" w:hint="eastAsia"/>
          <w:szCs w:val="21"/>
        </w:rPr>
        <w:t xml:space="preserve"> </w:t>
      </w:r>
      <w:r w:rsidRPr="003D1481">
        <w:rPr>
          <w:rFonts w:ascii="Calibri" w:eastAsia="宋体" w:hAnsi="Calibri" w:cs="Times New Roman" w:hint="eastAsia"/>
          <w:szCs w:val="21"/>
        </w:rPr>
        <w:t>币种：人民币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0"/>
        <w:gridCol w:w="1339"/>
        <w:gridCol w:w="1426"/>
        <w:gridCol w:w="1059"/>
        <w:gridCol w:w="1284"/>
        <w:gridCol w:w="1348"/>
        <w:gridCol w:w="1210"/>
      </w:tblGrid>
      <w:tr w:rsidR="00712170" w:rsidRPr="00726386" w:rsidTr="00712170">
        <w:trPr>
          <w:trHeight w:val="765"/>
        </w:trPr>
        <w:tc>
          <w:tcPr>
            <w:tcW w:w="672" w:type="pct"/>
            <w:vMerge w:val="restart"/>
            <w:shd w:val="clear" w:color="auto" w:fill="auto"/>
            <w:noWrap/>
            <w:vAlign w:val="center"/>
            <w:hideMark/>
          </w:tcPr>
          <w:p w:rsidR="00712170" w:rsidRPr="00726386" w:rsidRDefault="00712170" w:rsidP="003C125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销售渠道</w:t>
            </w:r>
          </w:p>
        </w:tc>
        <w:tc>
          <w:tcPr>
            <w:tcW w:w="2159" w:type="pct"/>
            <w:gridSpan w:val="3"/>
            <w:shd w:val="clear" w:color="auto" w:fill="auto"/>
            <w:noWrap/>
            <w:vAlign w:val="center"/>
            <w:hideMark/>
          </w:tcPr>
          <w:p w:rsidR="00712170" w:rsidRPr="00726386" w:rsidRDefault="00CC10A4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2019</w:t>
            </w:r>
            <w:r w:rsidR="00712170">
              <w:rPr>
                <w:rFonts w:ascii="宋体" w:hAnsi="宋体" w:cs="宋体" w:hint="eastAsia"/>
                <w:color w:val="000000"/>
                <w:kern w:val="0"/>
                <w:sz w:val="22"/>
              </w:rPr>
              <w:t>年第三季度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（1-9月）</w:t>
            </w:r>
          </w:p>
        </w:tc>
        <w:tc>
          <w:tcPr>
            <w:tcW w:w="2169" w:type="pct"/>
            <w:gridSpan w:val="3"/>
            <w:shd w:val="clear" w:color="auto" w:fill="auto"/>
            <w:vAlign w:val="center"/>
            <w:hideMark/>
          </w:tcPr>
          <w:p w:rsidR="00712170" w:rsidRPr="00712170" w:rsidRDefault="00CC10A4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2018</w:t>
            </w:r>
            <w:r w:rsidR="00712170" w:rsidRPr="00712170">
              <w:rPr>
                <w:rFonts w:ascii="宋体" w:hAnsi="宋体" w:cs="宋体" w:hint="eastAsia"/>
                <w:color w:val="000000"/>
                <w:kern w:val="0"/>
                <w:sz w:val="22"/>
              </w:rPr>
              <w:t>年第三季度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（1-9月）</w:t>
            </w:r>
          </w:p>
        </w:tc>
      </w:tr>
      <w:tr w:rsidR="00712170" w:rsidRPr="00726386" w:rsidTr="00712170">
        <w:trPr>
          <w:trHeight w:val="765"/>
        </w:trPr>
        <w:tc>
          <w:tcPr>
            <w:tcW w:w="672" w:type="pct"/>
            <w:vMerge/>
            <w:shd w:val="clear" w:color="auto" w:fill="auto"/>
            <w:noWrap/>
            <w:vAlign w:val="center"/>
            <w:hideMark/>
          </w:tcPr>
          <w:p w:rsidR="00712170" w:rsidRPr="00726386" w:rsidRDefault="00712170" w:rsidP="003C12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  <w:hideMark/>
          </w:tcPr>
          <w:p w:rsidR="00712170" w:rsidRPr="00726386" w:rsidRDefault="00712170" w:rsidP="003C12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营业收入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:rsidR="00712170" w:rsidRPr="00726386" w:rsidRDefault="00712170" w:rsidP="003C12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营业收入占比（%）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712170" w:rsidRPr="00726386" w:rsidRDefault="00712170" w:rsidP="003C12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毛利率（%）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712170" w:rsidRPr="00726386" w:rsidRDefault="00712170" w:rsidP="00A279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营业收入</w:t>
            </w:r>
          </w:p>
        </w:tc>
        <w:tc>
          <w:tcPr>
            <w:tcW w:w="761" w:type="pct"/>
            <w:shd w:val="clear" w:color="auto" w:fill="auto"/>
            <w:vAlign w:val="center"/>
            <w:hideMark/>
          </w:tcPr>
          <w:p w:rsidR="00712170" w:rsidRPr="00726386" w:rsidRDefault="00712170" w:rsidP="00A279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营业收入占比（%）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712170" w:rsidRPr="00726386" w:rsidRDefault="00712170" w:rsidP="00A279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毛利率（%）</w:t>
            </w:r>
          </w:p>
        </w:tc>
      </w:tr>
      <w:tr w:rsidR="00CC10A4" w:rsidRPr="00726386" w:rsidTr="00CC10A4">
        <w:trPr>
          <w:trHeight w:val="499"/>
        </w:trPr>
        <w:tc>
          <w:tcPr>
            <w:tcW w:w="672" w:type="pct"/>
            <w:shd w:val="clear" w:color="auto" w:fill="auto"/>
            <w:noWrap/>
            <w:vAlign w:val="center"/>
            <w:hideMark/>
          </w:tcPr>
          <w:p w:rsidR="00CC10A4" w:rsidRPr="00726386" w:rsidRDefault="00CC10A4" w:rsidP="00D56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线上销售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CC10A4" w:rsidRDefault="00CC10A4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28,648 </w:t>
            </w:r>
          </w:p>
        </w:tc>
        <w:tc>
          <w:tcPr>
            <w:tcW w:w="805" w:type="pct"/>
            <w:shd w:val="clear" w:color="auto" w:fill="auto"/>
            <w:noWrap/>
            <w:vAlign w:val="center"/>
          </w:tcPr>
          <w:p w:rsidR="00CC10A4" w:rsidRDefault="00CC10A4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27 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 w:rsidR="00CC10A4" w:rsidRDefault="00CC10A4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62 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:rsidR="00CC10A4" w:rsidRDefault="00CC10A4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27,883 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 w:rsidR="00CC10A4" w:rsidRDefault="00CC10A4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29 </w:t>
            </w:r>
          </w:p>
        </w:tc>
        <w:tc>
          <w:tcPr>
            <w:tcW w:w="683" w:type="pct"/>
            <w:shd w:val="clear" w:color="auto" w:fill="auto"/>
            <w:noWrap/>
            <w:vAlign w:val="center"/>
          </w:tcPr>
          <w:p w:rsidR="00CC10A4" w:rsidRDefault="00CC10A4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61 </w:t>
            </w:r>
          </w:p>
        </w:tc>
      </w:tr>
      <w:tr w:rsidR="00CC10A4" w:rsidRPr="00726386" w:rsidTr="00CC10A4">
        <w:trPr>
          <w:trHeight w:val="499"/>
        </w:trPr>
        <w:tc>
          <w:tcPr>
            <w:tcW w:w="672" w:type="pct"/>
            <w:shd w:val="clear" w:color="auto" w:fill="auto"/>
            <w:noWrap/>
            <w:vAlign w:val="center"/>
            <w:hideMark/>
          </w:tcPr>
          <w:p w:rsidR="00CC10A4" w:rsidRPr="00726386" w:rsidRDefault="00CC10A4" w:rsidP="00D56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线下销售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CC10A4" w:rsidRDefault="00CC10A4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76,079 </w:t>
            </w:r>
          </w:p>
        </w:tc>
        <w:tc>
          <w:tcPr>
            <w:tcW w:w="805" w:type="pct"/>
            <w:shd w:val="clear" w:color="auto" w:fill="auto"/>
            <w:noWrap/>
            <w:vAlign w:val="center"/>
          </w:tcPr>
          <w:p w:rsidR="00CC10A4" w:rsidRDefault="00CC10A4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73 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 w:rsidR="00CC10A4" w:rsidRDefault="00CC10A4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56 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:rsidR="00CC10A4" w:rsidRDefault="00CC10A4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67,279 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 w:rsidR="00CC10A4" w:rsidRDefault="00CC10A4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71 </w:t>
            </w:r>
          </w:p>
        </w:tc>
        <w:tc>
          <w:tcPr>
            <w:tcW w:w="683" w:type="pct"/>
            <w:shd w:val="clear" w:color="auto" w:fill="auto"/>
            <w:noWrap/>
            <w:vAlign w:val="center"/>
          </w:tcPr>
          <w:p w:rsidR="00CC10A4" w:rsidRDefault="00CC10A4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66 </w:t>
            </w:r>
          </w:p>
        </w:tc>
      </w:tr>
    </w:tbl>
    <w:p w:rsidR="00041528" w:rsidRDefault="00041528" w:rsidP="00824489">
      <w:pPr>
        <w:widowControl/>
        <w:jc w:val="left"/>
        <w:rPr>
          <w:rFonts w:ascii="Calibri" w:eastAsia="宋体" w:hAnsi="Calibri" w:cs="Times New Roman"/>
          <w:szCs w:val="21"/>
        </w:rPr>
      </w:pPr>
    </w:p>
    <w:p w:rsidR="002826D5" w:rsidRPr="00824489" w:rsidRDefault="002826D5" w:rsidP="00824489">
      <w:pPr>
        <w:widowControl/>
        <w:jc w:val="left"/>
        <w:rPr>
          <w:rFonts w:ascii="宋体" w:hAnsi="宋体" w:cs="宋体"/>
          <w:color w:val="000000"/>
          <w:kern w:val="0"/>
          <w:sz w:val="22"/>
        </w:rPr>
      </w:pPr>
    </w:p>
    <w:p w:rsidR="00041528" w:rsidRPr="001C35A0" w:rsidRDefault="00041528" w:rsidP="00041528">
      <w:pPr>
        <w:pStyle w:val="a6"/>
        <w:spacing w:line="300" w:lineRule="atLeast"/>
        <w:rPr>
          <w:rFonts w:cs="Times New Roman"/>
          <w:kern w:val="2"/>
          <w:szCs w:val="22"/>
        </w:rPr>
      </w:pPr>
      <w:r>
        <w:rPr>
          <w:rFonts w:cs="Times New Roman" w:hint="eastAsia"/>
          <w:kern w:val="2"/>
          <w:szCs w:val="22"/>
        </w:rPr>
        <w:lastRenderedPageBreak/>
        <w:t xml:space="preserve">    </w:t>
      </w:r>
      <w:r w:rsidRPr="001C35A0">
        <w:rPr>
          <w:rFonts w:cs="Times New Roman" w:hint="eastAsia"/>
          <w:kern w:val="2"/>
          <w:szCs w:val="22"/>
        </w:rPr>
        <w:t xml:space="preserve">特此公告。 </w:t>
      </w:r>
    </w:p>
    <w:p w:rsidR="00824489" w:rsidRDefault="00824489" w:rsidP="00041528">
      <w:pPr>
        <w:pStyle w:val="a6"/>
        <w:spacing w:line="360" w:lineRule="auto"/>
        <w:jc w:val="right"/>
        <w:rPr>
          <w:rFonts w:cs="Times New Roman"/>
          <w:kern w:val="2"/>
          <w:szCs w:val="22"/>
        </w:rPr>
      </w:pPr>
    </w:p>
    <w:p w:rsidR="00041528" w:rsidRPr="001C35A0" w:rsidRDefault="00041528" w:rsidP="00041528">
      <w:pPr>
        <w:pStyle w:val="a6"/>
        <w:spacing w:line="360" w:lineRule="auto"/>
        <w:jc w:val="right"/>
        <w:rPr>
          <w:rFonts w:cs="Times New Roman"/>
          <w:kern w:val="2"/>
          <w:szCs w:val="22"/>
        </w:rPr>
      </w:pPr>
      <w:r w:rsidRPr="001C35A0">
        <w:rPr>
          <w:rFonts w:cs="Times New Roman" w:hint="eastAsia"/>
          <w:kern w:val="2"/>
          <w:szCs w:val="22"/>
        </w:rPr>
        <w:t xml:space="preserve">上海龙头(集团)股份有限公司 </w:t>
      </w:r>
    </w:p>
    <w:p w:rsidR="00041528" w:rsidRDefault="00041528" w:rsidP="00041528">
      <w:pPr>
        <w:pStyle w:val="a6"/>
        <w:spacing w:line="360" w:lineRule="auto"/>
        <w:jc w:val="right"/>
        <w:rPr>
          <w:rFonts w:ascii="ˎ̥" w:hAnsi="ˎ̥" w:hint="eastAsia"/>
          <w:color w:val="333333"/>
          <w:sz w:val="18"/>
          <w:szCs w:val="18"/>
        </w:rPr>
      </w:pPr>
      <w:r w:rsidRPr="003C0216">
        <w:rPr>
          <w:rFonts w:cs="Times New Roman" w:hint="eastAsia"/>
          <w:kern w:val="2"/>
          <w:szCs w:val="22"/>
        </w:rPr>
        <w:t>201</w:t>
      </w:r>
      <w:r w:rsidR="00CC10A4">
        <w:rPr>
          <w:rFonts w:cs="Times New Roman" w:hint="eastAsia"/>
          <w:kern w:val="2"/>
          <w:szCs w:val="22"/>
        </w:rPr>
        <w:t>9</w:t>
      </w:r>
      <w:r w:rsidRPr="003C0216">
        <w:rPr>
          <w:rFonts w:cs="Times New Roman" w:hint="eastAsia"/>
          <w:kern w:val="2"/>
          <w:szCs w:val="22"/>
        </w:rPr>
        <w:t>年</w:t>
      </w:r>
      <w:r w:rsidR="005A10B3" w:rsidRPr="003C0216">
        <w:rPr>
          <w:rFonts w:cs="Times New Roman" w:hint="eastAsia"/>
          <w:kern w:val="2"/>
          <w:szCs w:val="22"/>
        </w:rPr>
        <w:t>10</w:t>
      </w:r>
      <w:r w:rsidRPr="003C0216">
        <w:rPr>
          <w:rFonts w:cs="Times New Roman" w:hint="eastAsia"/>
          <w:kern w:val="2"/>
          <w:szCs w:val="22"/>
        </w:rPr>
        <w:t>月</w:t>
      </w:r>
      <w:r w:rsidR="00777682">
        <w:rPr>
          <w:rFonts w:cs="Times New Roman" w:hint="eastAsia"/>
          <w:kern w:val="2"/>
          <w:szCs w:val="22"/>
        </w:rPr>
        <w:t>30</w:t>
      </w:r>
      <w:r w:rsidRPr="003C0216">
        <w:rPr>
          <w:rFonts w:cs="Times New Roman" w:hint="eastAsia"/>
          <w:kern w:val="2"/>
          <w:szCs w:val="22"/>
        </w:rPr>
        <w:t>日</w:t>
      </w:r>
    </w:p>
    <w:p w:rsidR="00DF40E9" w:rsidRDefault="00DF40E9" w:rsidP="00FA16B5"/>
    <w:sectPr w:rsidR="00DF40E9" w:rsidSect="009D348D">
      <w:footerReference w:type="default" r:id="rId9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E4D" w:rsidRDefault="00C21E4D" w:rsidP="00FA16B5">
      <w:r>
        <w:separator/>
      </w:r>
    </w:p>
  </w:endnote>
  <w:endnote w:type="continuationSeparator" w:id="0">
    <w:p w:rsidR="00C21E4D" w:rsidRDefault="00C21E4D" w:rsidP="00FA1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59724"/>
      <w:docPartObj>
        <w:docPartGallery w:val="Page Numbers (Bottom of Page)"/>
        <w:docPartUnique/>
      </w:docPartObj>
    </w:sdtPr>
    <w:sdtContent>
      <w:p w:rsidR="005958FD" w:rsidRDefault="0078030A">
        <w:pPr>
          <w:pStyle w:val="a4"/>
          <w:jc w:val="center"/>
        </w:pPr>
        <w:r w:rsidRPr="0078030A">
          <w:fldChar w:fldCharType="begin"/>
        </w:r>
        <w:r w:rsidR="009932B3">
          <w:instrText xml:space="preserve"> PAGE   \* MERGEFORMAT </w:instrText>
        </w:r>
        <w:r w:rsidRPr="0078030A">
          <w:fldChar w:fldCharType="separate"/>
        </w:r>
        <w:r w:rsidR="003033F0" w:rsidRPr="003033F0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5958FD" w:rsidRDefault="005958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E4D" w:rsidRDefault="00C21E4D" w:rsidP="00FA16B5">
      <w:r>
        <w:separator/>
      </w:r>
    </w:p>
  </w:footnote>
  <w:footnote w:type="continuationSeparator" w:id="0">
    <w:p w:rsidR="00C21E4D" w:rsidRDefault="00C21E4D" w:rsidP="00FA16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A565E"/>
    <w:multiLevelType w:val="multilevel"/>
    <w:tmpl w:val="B75E29B8"/>
    <w:lvl w:ilvl="0">
      <w:start w:val="1"/>
      <w:numFmt w:val="decimal"/>
      <w:lvlText w:val="%1"/>
      <w:lvlJc w:val="left"/>
      <w:pPr>
        <w:ind w:left="420" w:hanging="420"/>
      </w:pPr>
      <w:rPr>
        <w:rFonts w:ascii="宋体" w:eastAsia="宋体" w:hAnsi="宋体" w:hint="eastAsia"/>
        <w:b/>
      </w:rPr>
    </w:lvl>
    <w:lvl w:ilvl="1">
      <w:start w:val="1"/>
      <w:numFmt w:val="decimal"/>
      <w:suff w:val="nothing"/>
      <w:lvlText w:val="%2、"/>
      <w:lvlJc w:val="left"/>
      <w:pPr>
        <w:ind w:left="84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348D"/>
    <w:rsid w:val="00011BE2"/>
    <w:rsid w:val="000410D4"/>
    <w:rsid w:val="00041528"/>
    <w:rsid w:val="00045247"/>
    <w:rsid w:val="000536DE"/>
    <w:rsid w:val="000B565D"/>
    <w:rsid w:val="000C6C9D"/>
    <w:rsid w:val="001013F1"/>
    <w:rsid w:val="001105B2"/>
    <w:rsid w:val="00146927"/>
    <w:rsid w:val="001A13A3"/>
    <w:rsid w:val="001A631B"/>
    <w:rsid w:val="001D03F0"/>
    <w:rsid w:val="001D77D9"/>
    <w:rsid w:val="00211BEA"/>
    <w:rsid w:val="002826D5"/>
    <w:rsid w:val="002A23DF"/>
    <w:rsid w:val="002C309A"/>
    <w:rsid w:val="003033F0"/>
    <w:rsid w:val="00353684"/>
    <w:rsid w:val="003714BF"/>
    <w:rsid w:val="003739C7"/>
    <w:rsid w:val="003B219C"/>
    <w:rsid w:val="003C0216"/>
    <w:rsid w:val="003C3BF6"/>
    <w:rsid w:val="00403ED8"/>
    <w:rsid w:val="004132EB"/>
    <w:rsid w:val="00455E98"/>
    <w:rsid w:val="00471294"/>
    <w:rsid w:val="004A7B09"/>
    <w:rsid w:val="004C325B"/>
    <w:rsid w:val="005234C3"/>
    <w:rsid w:val="00555E5A"/>
    <w:rsid w:val="00570002"/>
    <w:rsid w:val="005924A7"/>
    <w:rsid w:val="00592F88"/>
    <w:rsid w:val="005958FD"/>
    <w:rsid w:val="005A10B3"/>
    <w:rsid w:val="005B0141"/>
    <w:rsid w:val="005C1FC5"/>
    <w:rsid w:val="00606A50"/>
    <w:rsid w:val="00700695"/>
    <w:rsid w:val="00707AA5"/>
    <w:rsid w:val="00712170"/>
    <w:rsid w:val="00720655"/>
    <w:rsid w:val="00777682"/>
    <w:rsid w:val="0078030A"/>
    <w:rsid w:val="007C004B"/>
    <w:rsid w:val="008202BE"/>
    <w:rsid w:val="00824489"/>
    <w:rsid w:val="00894767"/>
    <w:rsid w:val="008D3B09"/>
    <w:rsid w:val="009061F2"/>
    <w:rsid w:val="00955AA9"/>
    <w:rsid w:val="009932B3"/>
    <w:rsid w:val="009D348D"/>
    <w:rsid w:val="009E396A"/>
    <w:rsid w:val="00A06C9E"/>
    <w:rsid w:val="00A11942"/>
    <w:rsid w:val="00A70166"/>
    <w:rsid w:val="00A70C32"/>
    <w:rsid w:val="00AF10A1"/>
    <w:rsid w:val="00B03951"/>
    <w:rsid w:val="00B45E52"/>
    <w:rsid w:val="00B53FE7"/>
    <w:rsid w:val="00B6225D"/>
    <w:rsid w:val="00B81F2C"/>
    <w:rsid w:val="00B86EF1"/>
    <w:rsid w:val="00B9605D"/>
    <w:rsid w:val="00BA774F"/>
    <w:rsid w:val="00BD7B8A"/>
    <w:rsid w:val="00C0594A"/>
    <w:rsid w:val="00C12945"/>
    <w:rsid w:val="00C21E4D"/>
    <w:rsid w:val="00C336FD"/>
    <w:rsid w:val="00C97771"/>
    <w:rsid w:val="00CB233B"/>
    <w:rsid w:val="00CC10A4"/>
    <w:rsid w:val="00CF23DD"/>
    <w:rsid w:val="00DA432C"/>
    <w:rsid w:val="00DC4A1B"/>
    <w:rsid w:val="00DF40E9"/>
    <w:rsid w:val="00E06A6D"/>
    <w:rsid w:val="00E52709"/>
    <w:rsid w:val="00E85B0C"/>
    <w:rsid w:val="00EA5DB7"/>
    <w:rsid w:val="00EE510C"/>
    <w:rsid w:val="00EE55DB"/>
    <w:rsid w:val="00EF24B1"/>
    <w:rsid w:val="00F11079"/>
    <w:rsid w:val="00F303EE"/>
    <w:rsid w:val="00F94D2C"/>
    <w:rsid w:val="00FA1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16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16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16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16B5"/>
    <w:rPr>
      <w:sz w:val="18"/>
      <w:szCs w:val="18"/>
    </w:rPr>
  </w:style>
  <w:style w:type="paragraph" w:styleId="a5">
    <w:name w:val="List Paragraph"/>
    <w:basedOn w:val="a"/>
    <w:uiPriority w:val="34"/>
    <w:qFormat/>
    <w:rsid w:val="00FA16B5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Normal (Web)"/>
    <w:basedOn w:val="a"/>
    <w:uiPriority w:val="99"/>
    <w:unhideWhenUsed/>
    <w:rsid w:val="0004152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0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elations xmlns="http://www.yonyou.com/relation"/>
</file>

<file path=customXml/item2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E7859A55-C011-4A9B-A981-A6DB2E686A2B}">
  <ds:schemaRefs>
    <ds:schemaRef ds:uri="http://www.yonyou.com/relation"/>
  </ds:schemaRefs>
</ds:datastoreItem>
</file>

<file path=customXml/itemProps2.xml><?xml version="1.0" encoding="utf-8"?>
<ds:datastoreItem xmlns:ds="http://schemas.openxmlformats.org/officeDocument/2006/customXml" ds:itemID="{2DA628F5-CCD8-45FC-BCFD-418B8A958F28}">
  <ds:schemaRefs>
    <ds:schemaRef ds:uri="http://www.yonyou.com/datasour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何徐琳</dc:creator>
  <cp:lastModifiedBy>何徐琳</cp:lastModifiedBy>
  <cp:revision>22</cp:revision>
  <dcterms:created xsi:type="dcterms:W3CDTF">2017-04-24T05:54:00Z</dcterms:created>
  <dcterms:modified xsi:type="dcterms:W3CDTF">2019-10-25T06:26:00Z</dcterms:modified>
</cp:coreProperties>
</file>