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9A" w:rsidRDefault="00691D75">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sidR="00387FE6">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2022-</w:t>
          </w:r>
          <w:r w:rsidR="003523F7">
            <w:rPr>
              <w:rFonts w:asciiTheme="majorEastAsia" w:eastAsiaTheme="majorEastAsia" w:hAnsiTheme="majorEastAsia" w:hint="eastAsia"/>
              <w:b/>
              <w:sz w:val="24"/>
              <w:szCs w:val="24"/>
            </w:rPr>
            <w:t>019</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9E3C9A" w:rsidRDefault="009E3C9A"/>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9E3C9A" w:rsidRDefault="00691D7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上海龙头（集团）股份有限公司</w:t>
              </w:r>
            </w:p>
          </w:sdtContent>
        </w:sdt>
        <w:p w:rsidR="009E3C9A" w:rsidRDefault="00177483">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387FE6">
                <w:rPr>
                  <w:rFonts w:asciiTheme="majorEastAsia" w:eastAsiaTheme="majorEastAsia" w:hAnsiTheme="majorEastAsia" w:hint="eastAsia"/>
                  <w:b/>
                  <w:color w:val="FF0000"/>
                  <w:sz w:val="36"/>
                  <w:szCs w:val="36"/>
                  <w:shd w:val="solid" w:color="FFFFFF" w:fill="auto"/>
                </w:rPr>
                <w:t>2021</w:t>
              </w:r>
            </w:sdtContent>
          </w:sdt>
          <w:proofErr w:type="gramStart"/>
          <w:r w:rsidR="00691D75">
            <w:rPr>
              <w:rFonts w:asciiTheme="majorEastAsia" w:eastAsiaTheme="majorEastAsia" w:hAnsiTheme="majorEastAsia" w:hint="eastAsia"/>
              <w:b/>
              <w:color w:val="FF0000"/>
              <w:sz w:val="36"/>
              <w:szCs w:val="36"/>
              <w:shd w:val="solid" w:color="FFFFFF" w:fill="auto"/>
            </w:rPr>
            <w:t>年</w:t>
          </w:r>
          <w:proofErr w:type="gramEnd"/>
          <w:r w:rsidR="00691D75">
            <w:rPr>
              <w:rFonts w:asciiTheme="majorEastAsia" w:eastAsiaTheme="majorEastAsia" w:hAnsiTheme="majorEastAsia" w:hint="eastAsia"/>
              <w:b/>
              <w:color w:val="FF0000"/>
              <w:sz w:val="36"/>
              <w:szCs w:val="36"/>
              <w:shd w:val="solid" w:color="FFFFFF" w:fill="auto"/>
            </w:rPr>
            <w:t>年度股东大会决议公告</w:t>
          </w:r>
        </w:p>
      </w:sdtContent>
    </w:sdt>
    <w:p w:rsidR="009E3C9A" w:rsidRDefault="009E3C9A">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9E3C9A" w:rsidTr="00084B21">
            <w:tc>
              <w:tcPr>
                <w:tcW w:w="8522" w:type="dxa"/>
              </w:tcPr>
              <w:p w:rsidR="009E3C9A" w:rsidRDefault="00691D7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9E3C9A" w:rsidRDefault="00691D75">
      <w:pPr>
        <w:pStyle w:val="1"/>
        <w:keepNext w:val="0"/>
        <w:keepLines w:val="0"/>
        <w:rPr>
          <w:sz w:val="24"/>
          <w:szCs w:val="24"/>
        </w:rPr>
      </w:pPr>
      <w:r>
        <w:rPr>
          <w:rFonts w:hint="eastAsia"/>
          <w:sz w:val="24"/>
          <w:szCs w:val="24"/>
        </w:rPr>
        <w:t>重要内容提示：</w:t>
      </w:r>
    </w:p>
    <w:p w:rsidR="009E3C9A" w:rsidRDefault="00691D75">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9E3C9A" w:rsidRDefault="00691D75">
      <w:pPr>
        <w:pStyle w:val="1"/>
        <w:keepNext w:val="0"/>
        <w:keepLines w:val="0"/>
        <w:numPr>
          <w:ilvl w:val="0"/>
          <w:numId w:val="3"/>
        </w:numPr>
        <w:rPr>
          <w:sz w:val="24"/>
          <w:szCs w:val="24"/>
        </w:rPr>
      </w:pPr>
      <w:r>
        <w:rPr>
          <w:rFonts w:hint="eastAsia"/>
          <w:sz w:val="24"/>
          <w:szCs w:val="24"/>
        </w:rPr>
        <w:t>会议召开和出席情况</w:t>
      </w:r>
    </w:p>
    <w:p w:rsidR="009E3C9A" w:rsidRDefault="00691D75">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6-30T00:00:00Z">
            <w:dateFormat w:val="yyyy'年'M'月'd'日'"/>
            <w:lid w:val="zh-CN"/>
            <w:storeMappedDataAs w:val="dateTime"/>
            <w:calendar w:val="gregorian"/>
          </w:date>
        </w:sdtPr>
        <w:sdtContent>
          <w:r w:rsidR="00387FE6">
            <w:rPr>
              <w:rFonts w:asciiTheme="minorEastAsia" w:eastAsiaTheme="minorEastAsia" w:hAnsiTheme="minorEastAsia" w:hint="eastAsia"/>
              <w:b w:val="0"/>
              <w:sz w:val="24"/>
              <w:szCs w:val="24"/>
            </w:rPr>
            <w:t>2022年6月30日</w:t>
          </w:r>
        </w:sdtContent>
      </w:sdt>
    </w:p>
    <w:p w:rsidR="009E3C9A" w:rsidRDefault="00691D7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6B739F" w:rsidRPr="00AF3062">
            <w:rPr>
              <w:rFonts w:hint="eastAsia"/>
              <w:b w:val="0"/>
              <w:sz w:val="24"/>
              <w:szCs w:val="24"/>
            </w:rPr>
            <w:t>本公司（上海市浦东新区康梧路</w:t>
          </w:r>
          <w:r w:rsidR="006B739F" w:rsidRPr="00AF3062">
            <w:rPr>
              <w:rFonts w:hint="eastAsia"/>
              <w:b w:val="0"/>
              <w:sz w:val="24"/>
              <w:szCs w:val="24"/>
            </w:rPr>
            <w:t>555</w:t>
          </w:r>
          <w:r w:rsidR="006B739F" w:rsidRPr="00AF3062">
            <w:rPr>
              <w:rFonts w:hint="eastAsia"/>
              <w:b w:val="0"/>
              <w:sz w:val="24"/>
              <w:szCs w:val="24"/>
            </w:rPr>
            <w:t>号）综合大楼二楼会议室</w:t>
          </w:r>
          <w:r w:rsidR="00F264E7" w:rsidRPr="00AF3062">
            <w:rPr>
              <w:rFonts w:hint="eastAsia"/>
              <w:b w:val="0"/>
              <w:sz w:val="24"/>
              <w:szCs w:val="24"/>
            </w:rPr>
            <w:t>，同时采用视频会议方式（</w:t>
          </w:r>
          <w:proofErr w:type="gramStart"/>
          <w:r w:rsidR="00F264E7" w:rsidRPr="00AF3062">
            <w:rPr>
              <w:rFonts w:hint="eastAsia"/>
              <w:b w:val="0"/>
              <w:sz w:val="24"/>
              <w:szCs w:val="24"/>
            </w:rPr>
            <w:t>腾讯视频</w:t>
          </w:r>
          <w:proofErr w:type="gramEnd"/>
          <w:r w:rsidR="00F264E7" w:rsidRPr="00AF3062">
            <w:rPr>
              <w:rFonts w:hint="eastAsia"/>
              <w:b w:val="0"/>
              <w:sz w:val="24"/>
              <w:szCs w:val="24"/>
            </w:rPr>
            <w:t>会议）</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9E3C9A" w:rsidRDefault="00691D7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9E3C9A"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9E3C9A" w:rsidRDefault="00691D7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9E3C9A" w:rsidRDefault="00932295" w:rsidP="00932295">
                    <w:pPr>
                      <w:spacing w:line="600" w:lineRule="exact"/>
                      <w:jc w:val="right"/>
                      <w:rPr>
                        <w:rFonts w:ascii="宋体"/>
                        <w:color w:val="000000"/>
                        <w:sz w:val="24"/>
                      </w:rPr>
                    </w:pPr>
                    <w:r>
                      <w:rPr>
                        <w:rFonts w:ascii="宋体"/>
                        <w:color w:val="000000"/>
                        <w:sz w:val="24"/>
                      </w:rPr>
                      <w:t>7</w:t>
                    </w:r>
                  </w:p>
                </w:tc>
              </w:sdtContent>
            </w:sdt>
          </w:tr>
          <w:tr w:rsidR="009E3C9A"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9E3C9A" w:rsidRDefault="00691D7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9E3C9A" w:rsidRDefault="00932295">
                    <w:pPr>
                      <w:spacing w:line="600" w:lineRule="exact"/>
                      <w:jc w:val="right"/>
                      <w:rPr>
                        <w:rFonts w:ascii="宋体"/>
                        <w:color w:val="000000"/>
                        <w:sz w:val="24"/>
                      </w:rPr>
                    </w:pPr>
                    <w:r w:rsidRPr="00932295">
                      <w:rPr>
                        <w:rFonts w:ascii="宋体"/>
                        <w:color w:val="000000"/>
                        <w:sz w:val="24"/>
                      </w:rPr>
                      <w:t>128,806,690</w:t>
                    </w:r>
                  </w:p>
                </w:tc>
              </w:sdtContent>
            </w:sdt>
          </w:tr>
          <w:tr w:rsidR="009E3C9A"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9E3C9A" w:rsidRDefault="00691D7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9E3C9A" w:rsidRDefault="00932295">
                    <w:pPr>
                      <w:spacing w:line="600" w:lineRule="exact"/>
                      <w:jc w:val="right"/>
                      <w:rPr>
                        <w:rFonts w:ascii="宋体"/>
                        <w:color w:val="000000"/>
                        <w:sz w:val="24"/>
                      </w:rPr>
                    </w:pPr>
                    <w:r w:rsidRPr="00932295">
                      <w:rPr>
                        <w:rFonts w:ascii="宋体"/>
                        <w:color w:val="000000"/>
                        <w:sz w:val="24"/>
                      </w:rPr>
                      <w:t>30.3173</w:t>
                    </w:r>
                  </w:p>
                </w:tc>
              </w:sdtContent>
            </w:sdt>
          </w:tr>
        </w:tbl>
      </w:sdtContent>
    </w:sdt>
    <w:p w:rsidR="009E3C9A" w:rsidRDefault="009E3C9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9E3C9A" w:rsidRDefault="00691D7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9E3C9A" w:rsidRDefault="00177483">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6B7800">
                <w:rPr>
                  <w:rFonts w:asciiTheme="minorEastAsia" w:hAnsiTheme="minorEastAsia" w:hint="eastAsia"/>
                  <w:sz w:val="24"/>
                  <w:szCs w:val="24"/>
                </w:rPr>
                <w:t xml:space="preserve">   本次</w:t>
              </w:r>
              <w:r w:rsidR="006B7800" w:rsidRPr="00573AA6">
                <w:rPr>
                  <w:rFonts w:asciiTheme="minorEastAsia" w:hAnsiTheme="minorEastAsia" w:hint="eastAsia"/>
                  <w:sz w:val="24"/>
                  <w:szCs w:val="24"/>
                </w:rPr>
                <w:t>股东大会采取现场投票和网络投票相结合的方式。</w:t>
              </w:r>
              <w:r w:rsidR="006B7800">
                <w:rPr>
                  <w:rFonts w:ascii="宋体" w:eastAsia="宋体" w:hAnsi="宋体" w:hint="eastAsia"/>
                  <w:sz w:val="24"/>
                  <w:szCs w:val="24"/>
                </w:rPr>
                <w:t>公司董事长王卫民先</w:t>
              </w:r>
              <w:r w:rsidR="006B7800">
                <w:rPr>
                  <w:rFonts w:ascii="宋体" w:eastAsia="宋体" w:hAnsi="宋体" w:hint="eastAsia"/>
                  <w:sz w:val="24"/>
                  <w:szCs w:val="24"/>
                </w:rPr>
                <w:lastRenderedPageBreak/>
                <w:t>生因为工作原因无法参加本次股东大会，经公司其他6位董事共同推选董事、总经理倪国华先生主持本次股东大会</w:t>
              </w:r>
              <w:r w:rsidR="006B7800" w:rsidRPr="00573AA6">
                <w:rPr>
                  <w:rFonts w:asciiTheme="minorEastAsia" w:hAnsiTheme="minorEastAsia" w:hint="eastAsia"/>
                  <w:sz w:val="24"/>
                  <w:szCs w:val="24"/>
                </w:rPr>
                <w:t>。本次会议的召集和召开符合《公司法》、《公司章程》等法律、法规及规范性文件的规定</w:t>
              </w:r>
              <w:r w:rsidR="006B7800">
                <w:rPr>
                  <w:rFonts w:asciiTheme="minorEastAsia" w:hAnsiTheme="minorEastAsia" w:hint="eastAsia"/>
                  <w:sz w:val="24"/>
                  <w:szCs w:val="24"/>
                </w:rPr>
                <w:t>。</w:t>
              </w:r>
            </w:sdtContent>
          </w:sdt>
        </w:p>
      </w:sdtContent>
    </w:sdt>
    <w:p w:rsidR="009E3C9A" w:rsidRDefault="00691D75">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9E3C9A" w:rsidRDefault="00691D7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6B7800">
            <w:rPr>
              <w:rFonts w:ascii="宋体" w:hAnsi="宋体" w:hint="eastAsia"/>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6B7800">
            <w:rPr>
              <w:rFonts w:ascii="宋体" w:hAnsi="宋体" w:hint="eastAsia"/>
              <w:color w:val="000000"/>
              <w:sz w:val="24"/>
              <w:szCs w:val="24"/>
            </w:rPr>
            <w:t>7</w:t>
          </w:r>
        </w:sdtContent>
      </w:sdt>
      <w:r>
        <w:rPr>
          <w:rFonts w:ascii="宋体" w:hAnsi="宋体" w:hint="eastAsia"/>
          <w:color w:val="000000"/>
          <w:sz w:val="24"/>
          <w:szCs w:val="24"/>
        </w:rPr>
        <w:t>人，</w:t>
      </w:r>
      <w:r w:rsidR="006B7800">
        <w:rPr>
          <w:rFonts w:ascii="宋体" w:hAnsi="宋体" w:hint="eastAsia"/>
          <w:color w:val="000000"/>
          <w:sz w:val="24"/>
          <w:szCs w:val="24"/>
        </w:rPr>
        <w:t>董事长王卫民因工作原因</w:t>
      </w:r>
      <w:r>
        <w:rPr>
          <w:rFonts w:ascii="宋体" w:hAnsi="宋体" w:hint="eastAsia"/>
          <w:color w:val="000000"/>
          <w:sz w:val="24"/>
          <w:szCs w:val="24"/>
        </w:rPr>
        <w:t>未出席</w:t>
      </w:r>
      <w:r w:rsidR="006B7800">
        <w:rPr>
          <w:rFonts w:ascii="宋体" w:hAnsi="宋体" w:hint="eastAsia"/>
          <w:color w:val="000000"/>
          <w:sz w:val="24"/>
          <w:szCs w:val="24"/>
        </w:rPr>
        <w:t>本次会议</w:t>
      </w:r>
      <w:r>
        <w:rPr>
          <w:rFonts w:ascii="宋体" w:hAnsi="宋体" w:hint="eastAsia"/>
          <w:color w:val="000000"/>
          <w:sz w:val="24"/>
          <w:szCs w:val="24"/>
        </w:rPr>
        <w:t>；</w:t>
      </w:r>
    </w:p>
    <w:p w:rsidR="009E3C9A" w:rsidRDefault="00691D7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6B7800">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6B7800">
            <w:rPr>
              <w:rFonts w:ascii="宋体" w:hAnsi="宋体" w:hint="eastAsia"/>
              <w:color w:val="000000"/>
              <w:sz w:val="24"/>
              <w:szCs w:val="24"/>
            </w:rPr>
            <w:t>3</w:t>
          </w:r>
        </w:sdtContent>
      </w:sdt>
      <w:r w:rsidR="006B7800">
        <w:rPr>
          <w:rFonts w:ascii="宋体" w:hAnsi="宋体" w:hint="eastAsia"/>
          <w:color w:val="000000"/>
          <w:sz w:val="24"/>
          <w:szCs w:val="24"/>
        </w:rPr>
        <w:t>人</w:t>
      </w:r>
      <w:r>
        <w:rPr>
          <w:rFonts w:ascii="宋体" w:hAnsi="宋体" w:hint="eastAsia"/>
          <w:color w:val="000000"/>
          <w:sz w:val="24"/>
          <w:szCs w:val="24"/>
        </w:rPr>
        <w:t>；</w:t>
      </w:r>
    </w:p>
    <w:p w:rsidR="009E3C9A" w:rsidRDefault="00691D75">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6B7800">
        <w:rPr>
          <w:rFonts w:ascii="宋体" w:hAnsi="宋体" w:hint="eastAsia"/>
          <w:color w:val="000000"/>
          <w:sz w:val="24"/>
          <w:szCs w:val="24"/>
        </w:rPr>
        <w:t>、财务总监周思源先生</w:t>
      </w:r>
      <w:r>
        <w:rPr>
          <w:rFonts w:ascii="宋体" w:hAnsi="宋体" w:hint="eastAsia"/>
          <w:color w:val="000000"/>
          <w:sz w:val="24"/>
          <w:szCs w:val="24"/>
        </w:rPr>
        <w:t>出席</w:t>
      </w:r>
      <w:r w:rsidR="006B7800">
        <w:rPr>
          <w:rFonts w:ascii="宋体" w:hAnsi="宋体" w:hint="eastAsia"/>
          <w:color w:val="000000"/>
          <w:sz w:val="24"/>
          <w:szCs w:val="24"/>
        </w:rPr>
        <w:t>了本次会议</w:t>
      </w:r>
      <w:r>
        <w:rPr>
          <w:rFonts w:ascii="宋体" w:hAnsi="宋体" w:hint="eastAsia"/>
          <w:color w:val="000000"/>
          <w:sz w:val="24"/>
          <w:szCs w:val="24"/>
        </w:rPr>
        <w:t>；其他</w:t>
      </w:r>
      <w:r w:rsidR="006B7800">
        <w:rPr>
          <w:rFonts w:ascii="宋体" w:hAnsi="宋体" w:hint="eastAsia"/>
          <w:color w:val="000000"/>
          <w:sz w:val="24"/>
          <w:szCs w:val="24"/>
        </w:rPr>
        <w:t>5位</w:t>
      </w:r>
      <w:proofErr w:type="gramStart"/>
      <w:r>
        <w:rPr>
          <w:rFonts w:ascii="宋体" w:hAnsi="宋体" w:hint="eastAsia"/>
          <w:color w:val="000000"/>
          <w:sz w:val="24"/>
          <w:szCs w:val="24"/>
        </w:rPr>
        <w:t>高管</w:t>
      </w:r>
      <w:r w:rsidR="006B7800">
        <w:rPr>
          <w:rFonts w:ascii="宋体" w:hAnsi="宋体" w:hint="eastAsia"/>
          <w:color w:val="000000"/>
          <w:sz w:val="24"/>
          <w:szCs w:val="24"/>
        </w:rPr>
        <w:t>均</w:t>
      </w:r>
      <w:r>
        <w:rPr>
          <w:rFonts w:ascii="宋体" w:hAnsi="宋体" w:hint="eastAsia"/>
          <w:color w:val="000000"/>
          <w:sz w:val="24"/>
          <w:szCs w:val="24"/>
        </w:rPr>
        <w:t>列席</w:t>
      </w:r>
      <w:proofErr w:type="gramEnd"/>
      <w:r w:rsidR="006B7800">
        <w:rPr>
          <w:rFonts w:ascii="宋体" w:hAnsi="宋体" w:hint="eastAsia"/>
          <w:color w:val="000000"/>
          <w:sz w:val="24"/>
          <w:szCs w:val="24"/>
        </w:rPr>
        <w:t>本次会议</w:t>
      </w:r>
      <w:r>
        <w:rPr>
          <w:rFonts w:ascii="宋体" w:hAnsi="宋体" w:hint="eastAsia"/>
          <w:color w:val="000000"/>
          <w:sz w:val="24"/>
          <w:szCs w:val="24"/>
        </w:rPr>
        <w:t>。</w:t>
      </w:r>
    </w:p>
    <w:p w:rsidR="009E3C9A" w:rsidRDefault="00691D7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9E3C9A" w:rsidRDefault="00691D7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9E3C9A" w:rsidRDefault="00691D75"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B5165D" w:rsidRPr="00B5165D">
                <w:rPr>
                  <w:rFonts w:hint="eastAsia"/>
                  <w:b w:val="0"/>
                  <w:sz w:val="24"/>
                  <w:szCs w:val="24"/>
                </w:rPr>
                <w:t>2021</w:t>
              </w:r>
              <w:r w:rsidR="00B5165D" w:rsidRPr="00B5165D">
                <w:rPr>
                  <w:rFonts w:hint="eastAsia"/>
                  <w:b w:val="0"/>
                  <w:sz w:val="24"/>
                  <w:szCs w:val="24"/>
                </w:rPr>
                <w:t>年年度董事会工作报告</w:t>
              </w:r>
            </w:sdtContent>
          </w:sdt>
        </w:p>
        <w:p w:rsidR="009E3C9A" w:rsidRDefault="00691D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7143C8">
                <w:rPr>
                  <w:rFonts w:hint="eastAsia"/>
                  <w:sz w:val="24"/>
                  <w:szCs w:val="24"/>
                </w:rPr>
                <w:t>通过</w:t>
              </w:r>
            </w:sdtContent>
          </w:sdt>
        </w:p>
        <w:p w:rsidR="009E3C9A" w:rsidRDefault="009E3C9A">
          <w:pPr>
            <w:ind w:firstLineChars="150" w:firstLine="360"/>
            <w:rPr>
              <w:sz w:val="24"/>
              <w:szCs w:val="24"/>
            </w:rPr>
          </w:pPr>
        </w:p>
        <w:p w:rsidR="009E3C9A" w:rsidRDefault="00691D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837269773"/>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43606046"/>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7095695"/>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38429435"/>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57990606"/>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98316486"/>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2103573"/>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7324718"/>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09596430"/>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94596152"/>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602773303"/>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88778828"/>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655256165"/>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633742805"/>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525142584"/>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1042563077"/>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30419478"/>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9E3C9A" w:rsidRDefault="00177483"/>
      </w:sdtContent>
    </w:sdt>
    <w:sdt>
      <w:sdtPr>
        <w:rPr>
          <w:b w:val="0"/>
          <w:bCs w:val="0"/>
          <w:sz w:val="21"/>
          <w:szCs w:val="22"/>
        </w:rPr>
        <w:alias w:val="模块:非累积投票议案"/>
        <w:tag w:val="_SEC_fd138d262d644e50920ea2bdb258ac70"/>
        <w:id w:val="-1199228596"/>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84735651"/>
              <w:lock w:val="sdtLocked"/>
              <w:text/>
            </w:sdtPr>
            <w:sdtContent>
              <w:r w:rsidRPr="00B5165D">
                <w:rPr>
                  <w:rFonts w:hint="eastAsia"/>
                  <w:b w:val="0"/>
                  <w:sz w:val="24"/>
                  <w:szCs w:val="24"/>
                </w:rPr>
                <w:t>2021</w:t>
              </w:r>
              <w:r w:rsidRPr="00B5165D">
                <w:rPr>
                  <w:rFonts w:hint="eastAsia"/>
                  <w:b w:val="0"/>
                  <w:sz w:val="24"/>
                  <w:szCs w:val="24"/>
                </w:rPr>
                <w:t>年年度监事会工作报告</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25222866"/>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26710234"/>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15263291"/>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76363727"/>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63703203"/>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97884719"/>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74584087"/>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56818029"/>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07130360"/>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690114394"/>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15440536"/>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1113480305"/>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300844676"/>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2103628585"/>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938277441"/>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1920595886"/>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1131833334"/>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815248890"/>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1209400421"/>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6219101"/>
              <w:lock w:val="sdtLocked"/>
              <w:text/>
            </w:sdtPr>
            <w:sdtContent>
              <w:r w:rsidRPr="00B5165D">
                <w:rPr>
                  <w:rFonts w:hint="eastAsia"/>
                  <w:b w:val="0"/>
                  <w:sz w:val="24"/>
                  <w:szCs w:val="24"/>
                </w:rPr>
                <w:t>2021</w:t>
              </w:r>
              <w:r w:rsidRPr="00B5165D">
                <w:rPr>
                  <w:rFonts w:hint="eastAsia"/>
                  <w:b w:val="0"/>
                  <w:sz w:val="24"/>
                  <w:szCs w:val="24"/>
                </w:rPr>
                <w:t>年财务决算及</w:t>
              </w:r>
              <w:r w:rsidRPr="00B5165D">
                <w:rPr>
                  <w:rFonts w:hint="eastAsia"/>
                  <w:b w:val="0"/>
                  <w:sz w:val="24"/>
                  <w:szCs w:val="24"/>
                </w:rPr>
                <w:t>2022</w:t>
              </w:r>
              <w:r w:rsidRPr="00B5165D">
                <w:rPr>
                  <w:rFonts w:hint="eastAsia"/>
                  <w:b w:val="0"/>
                  <w:sz w:val="24"/>
                  <w:szCs w:val="24"/>
                </w:rPr>
                <w:t>年财务预算报告</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31062257"/>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861008029"/>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96384297"/>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23218787"/>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00971002"/>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38796402"/>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18034783"/>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68581332"/>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09989006"/>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45778274"/>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36968709"/>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2040965068"/>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5791294"/>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136760992"/>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720125475"/>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1137613935"/>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1646739921"/>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809967412"/>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1552842773"/>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95253638"/>
              <w:lock w:val="sdtLocked"/>
              <w:text/>
            </w:sdtPr>
            <w:sdtContent>
              <w:r w:rsidRPr="00B5165D">
                <w:rPr>
                  <w:rFonts w:hint="eastAsia"/>
                  <w:b w:val="0"/>
                  <w:sz w:val="24"/>
                  <w:szCs w:val="24"/>
                </w:rPr>
                <w:t>2021</w:t>
              </w:r>
              <w:r w:rsidRPr="00B5165D">
                <w:rPr>
                  <w:rFonts w:hint="eastAsia"/>
                  <w:b w:val="0"/>
                  <w:sz w:val="24"/>
                  <w:szCs w:val="24"/>
                </w:rPr>
                <w:t>年年度利润分配预案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7536802"/>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263134650"/>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40153702"/>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78167005"/>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41587583"/>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08003199"/>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80529346"/>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68961833"/>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380978"/>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2602661"/>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97366242"/>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2092661972"/>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66417825"/>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769692899"/>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097909142"/>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1182360052"/>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2097091934"/>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09488730"/>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142928071"/>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58586817"/>
              <w:lock w:val="sdtLocked"/>
              <w:text/>
            </w:sdtPr>
            <w:sdtContent>
              <w:r w:rsidRPr="00B5165D">
                <w:rPr>
                  <w:rFonts w:hint="eastAsia"/>
                  <w:b w:val="0"/>
                  <w:sz w:val="24"/>
                  <w:szCs w:val="24"/>
                </w:rPr>
                <w:t>关于申请</w:t>
              </w:r>
              <w:r w:rsidRPr="00B5165D">
                <w:rPr>
                  <w:rFonts w:hint="eastAsia"/>
                  <w:b w:val="0"/>
                  <w:sz w:val="24"/>
                  <w:szCs w:val="24"/>
                </w:rPr>
                <w:t>2022</w:t>
              </w:r>
              <w:r w:rsidRPr="00B5165D">
                <w:rPr>
                  <w:rFonts w:hint="eastAsia"/>
                  <w:b w:val="0"/>
                  <w:sz w:val="24"/>
                  <w:szCs w:val="24"/>
                </w:rPr>
                <w:t>年度金融机构综合授信的议案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5707595"/>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454234797"/>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67782597"/>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58014739"/>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96930960"/>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420016"/>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84748675"/>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1910157"/>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95560882"/>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8425757"/>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99692589"/>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90442569"/>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73689084"/>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650741533"/>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630393069"/>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2000038029"/>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1134406795"/>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83861496"/>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268236897"/>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29503421"/>
              <w:lock w:val="sdtLocked"/>
              <w:text/>
            </w:sdtPr>
            <w:sdtContent>
              <w:r w:rsidRPr="00B5165D">
                <w:rPr>
                  <w:rFonts w:hint="eastAsia"/>
                  <w:b w:val="0"/>
                  <w:sz w:val="24"/>
                  <w:szCs w:val="24"/>
                </w:rPr>
                <w:t>关于</w:t>
              </w:r>
              <w:r w:rsidRPr="00B5165D">
                <w:rPr>
                  <w:rFonts w:hint="eastAsia"/>
                  <w:b w:val="0"/>
                  <w:sz w:val="24"/>
                  <w:szCs w:val="24"/>
                </w:rPr>
                <w:t>2022</w:t>
              </w:r>
              <w:r w:rsidRPr="00B5165D">
                <w:rPr>
                  <w:rFonts w:hint="eastAsia"/>
                  <w:b w:val="0"/>
                  <w:sz w:val="24"/>
                  <w:szCs w:val="24"/>
                </w:rPr>
                <w:t>年度为全资子公司提供担保的议案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12858529"/>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473705601"/>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32438647"/>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74523894"/>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85335613"/>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90667327"/>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10969949"/>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85465260"/>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25737071"/>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74826300"/>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94497518"/>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887694256"/>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21504533"/>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786414612"/>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109352474"/>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1582668799"/>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911306724"/>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42799065"/>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554157289"/>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02057324"/>
              <w:lock w:val="sdtLocked"/>
              <w:text/>
            </w:sdtPr>
            <w:sdtContent>
              <w:r w:rsidRPr="00B5165D">
                <w:rPr>
                  <w:rFonts w:hint="eastAsia"/>
                  <w:b w:val="0"/>
                  <w:sz w:val="24"/>
                  <w:szCs w:val="24"/>
                </w:rPr>
                <w:t>日常关联交易</w:t>
              </w:r>
              <w:r w:rsidRPr="00B5165D">
                <w:rPr>
                  <w:rFonts w:hint="eastAsia"/>
                  <w:b w:val="0"/>
                  <w:sz w:val="24"/>
                  <w:szCs w:val="24"/>
                </w:rPr>
                <w:t>2021</w:t>
              </w:r>
              <w:r w:rsidRPr="00B5165D">
                <w:rPr>
                  <w:rFonts w:hint="eastAsia"/>
                  <w:b w:val="0"/>
                  <w:sz w:val="24"/>
                  <w:szCs w:val="24"/>
                </w:rPr>
                <w:t>年度执行情况及</w:t>
              </w:r>
              <w:r w:rsidRPr="00B5165D">
                <w:rPr>
                  <w:rFonts w:hint="eastAsia"/>
                  <w:b w:val="0"/>
                  <w:sz w:val="24"/>
                  <w:szCs w:val="24"/>
                </w:rPr>
                <w:t>2022</w:t>
              </w:r>
              <w:r w:rsidRPr="00B5165D">
                <w:rPr>
                  <w:rFonts w:hint="eastAsia"/>
                  <w:b w:val="0"/>
                  <w:sz w:val="24"/>
                  <w:szCs w:val="24"/>
                </w:rPr>
                <w:t>年度预计的议案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8259103"/>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1545"/>
            <w:gridCol w:w="1056"/>
            <w:gridCol w:w="1115"/>
            <w:gridCol w:w="977"/>
            <w:gridCol w:w="1104"/>
            <w:gridCol w:w="977"/>
          </w:tblGrid>
          <w:tr w:rsidR="00932295" w:rsidTr="001F7E5B">
            <w:trPr>
              <w:trHeight w:val="300"/>
            </w:trPr>
            <w:sdt>
              <w:sdtPr>
                <w:rPr>
                  <w:rFonts w:ascii="宋体" w:hAnsi="宋体" w:hint="eastAsia"/>
                  <w:color w:val="000000"/>
                  <w:sz w:val="24"/>
                </w:rPr>
                <w:tag w:val="_PLD_26d51279eaba4b5b80959bbb9958e7fe"/>
                <w:id w:val="465167330"/>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33028838"/>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33882251"/>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01296586"/>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93615309"/>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75498011"/>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58615736"/>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58858113"/>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47300824"/>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15791994"/>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2093462888"/>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8874419"/>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929,388</w:t>
                    </w:r>
                  </w:p>
                </w:tc>
              </w:sdtContent>
            </w:sdt>
            <w:sdt>
              <w:sdtPr>
                <w:rPr>
                  <w:rFonts w:ascii="宋体"/>
                  <w:sz w:val="24"/>
                </w:rPr>
                <w:alias w:val="非累积投票议案表决情况_A股同意比例"/>
                <w:tag w:val="_GBC_baa01c35de4c4da5999507b346370a05"/>
                <w:id w:val="-1855639853"/>
                <w:lock w:val="sdtLocked"/>
              </w:sdtPr>
              <w:sdtContent>
                <w:tc>
                  <w:tcPr>
                    <w:tcW w:w="979" w:type="dxa"/>
                  </w:tcPr>
                  <w:p w:rsidR="00932295" w:rsidRDefault="00932295" w:rsidP="001F7E5B">
                    <w:pPr>
                      <w:spacing w:line="600" w:lineRule="exact"/>
                      <w:jc w:val="right"/>
                      <w:rPr>
                        <w:rFonts w:ascii="宋体"/>
                        <w:sz w:val="24"/>
                      </w:rPr>
                    </w:pPr>
                    <w:r>
                      <w:rPr>
                        <w:rFonts w:ascii="宋体"/>
                        <w:sz w:val="24"/>
                      </w:rPr>
                      <w:t>93.3596</w:t>
                    </w:r>
                  </w:p>
                </w:tc>
              </w:sdtContent>
            </w:sdt>
            <w:sdt>
              <w:sdtPr>
                <w:rPr>
                  <w:rFonts w:ascii="宋体"/>
                  <w:sz w:val="24"/>
                </w:rPr>
                <w:alias w:val="非累积投票议案表决情况_A股反对票数"/>
                <w:tag w:val="_GBC_aeddc7b9df07427a8287a3319656953b"/>
                <w:id w:val="-1472585513"/>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789551737"/>
                <w:lock w:val="sdtLocked"/>
              </w:sdtPr>
              <w:sdtContent>
                <w:tc>
                  <w:tcPr>
                    <w:tcW w:w="978" w:type="dxa"/>
                  </w:tcPr>
                  <w:p w:rsidR="00932295" w:rsidRDefault="00932295" w:rsidP="001F7E5B">
                    <w:pPr>
                      <w:spacing w:line="600" w:lineRule="exact"/>
                      <w:jc w:val="right"/>
                      <w:rPr>
                        <w:rFonts w:ascii="宋体"/>
                        <w:sz w:val="24"/>
                      </w:rPr>
                    </w:pPr>
                    <w:r>
                      <w:rPr>
                        <w:rFonts w:ascii="宋体"/>
                        <w:sz w:val="24"/>
                      </w:rPr>
                      <w:t>6.6404</w:t>
                    </w:r>
                  </w:p>
                </w:tc>
              </w:sdtContent>
            </w:sdt>
            <w:sdt>
              <w:sdtPr>
                <w:rPr>
                  <w:rFonts w:ascii="宋体"/>
                  <w:sz w:val="24"/>
                </w:rPr>
                <w:alias w:val="非累积投票议案表决情况_A股弃权票数"/>
                <w:tag w:val="_GBC_311dad2ae32a4a41b5f70fe48cb445b5"/>
                <w:id w:val="1756551673"/>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716030948"/>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246504138"/>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19267079"/>
              <w:lock w:val="sdtLocked"/>
              <w:text/>
            </w:sdtPr>
            <w:sdtContent>
              <w:r w:rsidRPr="00B5165D">
                <w:rPr>
                  <w:rFonts w:hint="eastAsia"/>
                  <w:b w:val="0"/>
                  <w:sz w:val="24"/>
                  <w:szCs w:val="24"/>
                </w:rPr>
                <w:t>关于</w:t>
              </w:r>
              <w:r w:rsidRPr="00B5165D">
                <w:rPr>
                  <w:rFonts w:hint="eastAsia"/>
                  <w:b w:val="0"/>
                  <w:sz w:val="24"/>
                  <w:szCs w:val="24"/>
                </w:rPr>
                <w:t>2022</w:t>
              </w:r>
              <w:r w:rsidRPr="00B5165D">
                <w:rPr>
                  <w:rFonts w:hint="eastAsia"/>
                  <w:b w:val="0"/>
                  <w:sz w:val="24"/>
                  <w:szCs w:val="24"/>
                </w:rPr>
                <w:t>年度开展金融衍生品交易业务的议案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16811188"/>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750697578"/>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0884308"/>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02872730"/>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4130727"/>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11540625"/>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85832074"/>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10059284"/>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72900608"/>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88674102"/>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33261777"/>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233983354"/>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52067741"/>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269688231"/>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1268574567"/>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1854613026"/>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579182476"/>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72604700"/>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2039080225"/>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60903338"/>
              <w:lock w:val="sdtLocked"/>
              <w:text/>
            </w:sdtPr>
            <w:sdtContent>
              <w:r w:rsidRPr="00B5165D">
                <w:rPr>
                  <w:rFonts w:hint="eastAsia"/>
                  <w:b w:val="0"/>
                  <w:sz w:val="24"/>
                  <w:szCs w:val="24"/>
                </w:rPr>
                <w:t>关于公司高管层</w:t>
              </w:r>
              <w:r w:rsidRPr="00B5165D">
                <w:rPr>
                  <w:rFonts w:hint="eastAsia"/>
                  <w:b w:val="0"/>
                  <w:sz w:val="24"/>
                  <w:szCs w:val="24"/>
                </w:rPr>
                <w:t>2021</w:t>
              </w:r>
              <w:r w:rsidRPr="00B5165D">
                <w:rPr>
                  <w:rFonts w:hint="eastAsia"/>
                  <w:b w:val="0"/>
                  <w:sz w:val="24"/>
                  <w:szCs w:val="24"/>
                </w:rPr>
                <w:t>年度薪酬考核情况的议案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71915164"/>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844543219"/>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61124172"/>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14215231"/>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62188939"/>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67925205"/>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95921969"/>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35391414"/>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7211809"/>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65191689"/>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44931155"/>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234670040"/>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3653454"/>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966338706"/>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2146693600"/>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2052343038"/>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456376199"/>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3240189"/>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b w:val="0"/>
          <w:bCs w:val="0"/>
          <w:sz w:val="21"/>
          <w:szCs w:val="22"/>
        </w:rPr>
        <w:alias w:val="模块:非累积投票议案"/>
        <w:tag w:val="_SEC_fd138d262d644e50920ea2bdb258ac70"/>
        <w:id w:val="467634443"/>
        <w:lock w:val="sdtLocked"/>
      </w:sdtPr>
      <w:sdtContent>
        <w:p w:rsidR="00B5165D" w:rsidRDefault="00B5165D" w:rsidP="00B516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50458546"/>
              <w:lock w:val="sdtLocked"/>
              <w:text/>
            </w:sdtPr>
            <w:sdtContent>
              <w:r w:rsidRPr="00B5165D">
                <w:rPr>
                  <w:rFonts w:hint="eastAsia"/>
                  <w:b w:val="0"/>
                  <w:sz w:val="24"/>
                  <w:szCs w:val="24"/>
                </w:rPr>
                <w:t>关于公司</w:t>
              </w:r>
              <w:r w:rsidRPr="00B5165D">
                <w:rPr>
                  <w:rFonts w:hint="eastAsia"/>
                  <w:b w:val="0"/>
                  <w:sz w:val="24"/>
                  <w:szCs w:val="24"/>
                </w:rPr>
                <w:t>2022</w:t>
              </w:r>
              <w:r w:rsidRPr="00B5165D">
                <w:rPr>
                  <w:rFonts w:hint="eastAsia"/>
                  <w:b w:val="0"/>
                  <w:sz w:val="24"/>
                  <w:szCs w:val="24"/>
                </w:rPr>
                <w:t>年预计对外捐赠的议案</w:t>
              </w:r>
            </w:sdtContent>
          </w:sdt>
        </w:p>
        <w:p w:rsidR="00B5165D" w:rsidRDefault="00B516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22698207"/>
              <w:lock w:val="sdtLocked"/>
              <w:comboBox>
                <w:listItem w:displayText="通过" w:value="通过"/>
                <w:listItem w:displayText="不通过" w:value="不通过"/>
              </w:comboBox>
            </w:sdtPr>
            <w:sdtContent>
              <w:r w:rsidR="007143C8">
                <w:rPr>
                  <w:rFonts w:hint="eastAsia"/>
                  <w:sz w:val="24"/>
                  <w:szCs w:val="24"/>
                </w:rPr>
                <w:t>通过</w:t>
              </w:r>
            </w:sdtContent>
          </w:sdt>
        </w:p>
        <w:p w:rsidR="00B5165D" w:rsidRDefault="00B5165D">
          <w:pPr>
            <w:ind w:firstLineChars="150" w:firstLine="360"/>
            <w:rPr>
              <w:sz w:val="24"/>
              <w:szCs w:val="24"/>
            </w:rPr>
          </w:pPr>
        </w:p>
        <w:p w:rsidR="00B5165D" w:rsidRDefault="00B5165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4"/>
            <w:gridCol w:w="977"/>
            <w:gridCol w:w="1100"/>
            <w:gridCol w:w="977"/>
          </w:tblGrid>
          <w:tr w:rsidR="00932295" w:rsidTr="001F7E5B">
            <w:trPr>
              <w:trHeight w:val="300"/>
            </w:trPr>
            <w:sdt>
              <w:sdtPr>
                <w:rPr>
                  <w:rFonts w:ascii="宋体" w:hAnsi="宋体" w:hint="eastAsia"/>
                  <w:color w:val="000000"/>
                  <w:sz w:val="24"/>
                </w:rPr>
                <w:tag w:val="_PLD_26d51279eaba4b5b80959bbb9958e7fe"/>
                <w:id w:val="-1749796535"/>
                <w:lock w:val="sdtLocked"/>
              </w:sdtPr>
              <w:sdtContent>
                <w:tc>
                  <w:tcPr>
                    <w:tcW w:w="1783" w:type="dxa"/>
                    <w:vMerge w:val="restart"/>
                  </w:tcPr>
                  <w:p w:rsidR="00932295" w:rsidRDefault="00932295" w:rsidP="001F7E5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4353935"/>
                <w:lock w:val="sdtLocked"/>
              </w:sdtPr>
              <w:sdtContent>
                <w:tc>
                  <w:tcPr>
                    <w:tcW w:w="2537"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44929975"/>
                <w:lock w:val="sdtLocked"/>
              </w:sdtPr>
              <w:sdtContent>
                <w:tc>
                  <w:tcPr>
                    <w:tcW w:w="2098"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02508989"/>
                <w:lock w:val="sdtLocked"/>
              </w:sdtPr>
              <w:sdtContent>
                <w:tc>
                  <w:tcPr>
                    <w:tcW w:w="2099" w:type="dxa"/>
                    <w:gridSpan w:val="2"/>
                  </w:tcPr>
                  <w:p w:rsidR="00932295" w:rsidRDefault="00932295" w:rsidP="001F7E5B">
                    <w:pPr>
                      <w:spacing w:line="600" w:lineRule="exact"/>
                      <w:jc w:val="center"/>
                      <w:rPr>
                        <w:rFonts w:ascii="宋体"/>
                        <w:color w:val="000000"/>
                        <w:sz w:val="24"/>
                      </w:rPr>
                    </w:pPr>
                    <w:r>
                      <w:rPr>
                        <w:rFonts w:ascii="宋体" w:hAnsi="宋体" w:hint="eastAsia"/>
                        <w:color w:val="000000"/>
                        <w:sz w:val="24"/>
                      </w:rPr>
                      <w:t>弃权</w:t>
                    </w:r>
                  </w:p>
                </w:tc>
              </w:sdtContent>
            </w:sdt>
          </w:tr>
          <w:tr w:rsidR="00932295" w:rsidTr="001F7E5B">
            <w:trPr>
              <w:trHeight w:val="300"/>
            </w:trPr>
            <w:tc>
              <w:tcPr>
                <w:tcW w:w="1783" w:type="dxa"/>
                <w:vMerge/>
              </w:tcPr>
              <w:p w:rsidR="00932295" w:rsidRDefault="00932295" w:rsidP="001F7E5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54666048"/>
                <w:lock w:val="sdtLocked"/>
              </w:sdtPr>
              <w:sdtContent>
                <w:tc>
                  <w:tcPr>
                    <w:tcW w:w="155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32868981"/>
                <w:lock w:val="sdtLocked"/>
              </w:sdtPr>
              <w:sdtContent>
                <w:tc>
                  <w:tcPr>
                    <w:tcW w:w="979"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24808674"/>
                <w:lock w:val="sdtLocked"/>
              </w:sdtPr>
              <w:sdtContent>
                <w:tc>
                  <w:tcPr>
                    <w:tcW w:w="1120"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18478541"/>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84032713"/>
                <w:lock w:val="sdtLocked"/>
              </w:sdtPr>
              <w:sdtContent>
                <w:tc>
                  <w:tcPr>
                    <w:tcW w:w="1121"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65879389"/>
                <w:lock w:val="sdtLocked"/>
              </w:sdtPr>
              <w:sdtContent>
                <w:tc>
                  <w:tcPr>
                    <w:tcW w:w="978" w:type="dxa"/>
                  </w:tcPr>
                  <w:p w:rsidR="00932295" w:rsidRDefault="00932295" w:rsidP="001F7E5B">
                    <w:pPr>
                      <w:spacing w:line="600" w:lineRule="exact"/>
                      <w:jc w:val="center"/>
                      <w:rPr>
                        <w:rFonts w:ascii="宋体"/>
                        <w:color w:val="000000"/>
                        <w:sz w:val="24"/>
                      </w:rPr>
                    </w:pPr>
                    <w:r>
                      <w:rPr>
                        <w:rFonts w:ascii="宋体" w:hAnsi="宋体" w:hint="eastAsia"/>
                        <w:color w:val="000000"/>
                        <w:sz w:val="24"/>
                      </w:rPr>
                      <w:t>比例（%）</w:t>
                    </w:r>
                  </w:p>
                </w:tc>
              </w:sdtContent>
            </w:sdt>
          </w:tr>
          <w:tr w:rsidR="00932295" w:rsidTr="001F7E5B">
            <w:tc>
              <w:tcPr>
                <w:tcW w:w="1783" w:type="dxa"/>
              </w:tcPr>
              <w:p w:rsidR="00932295" w:rsidRDefault="00177483" w:rsidP="001F7E5B">
                <w:pPr>
                  <w:spacing w:line="600" w:lineRule="exact"/>
                  <w:jc w:val="center"/>
                  <w:rPr>
                    <w:rFonts w:ascii="宋体"/>
                    <w:color w:val="000000"/>
                    <w:sz w:val="24"/>
                  </w:rPr>
                </w:pPr>
                <w:sdt>
                  <w:sdtPr>
                    <w:rPr>
                      <w:rFonts w:ascii="宋体" w:hAnsi="宋体"/>
                      <w:color w:val="000000"/>
                      <w:sz w:val="24"/>
                    </w:rPr>
                    <w:tag w:val="_PLD_30aa643aaec4457b9ff8daf82682de9e"/>
                    <w:id w:val="-2082825561"/>
                    <w:lock w:val="sdtLocked"/>
                  </w:sdtPr>
                  <w:sdtEndPr>
                    <w:rPr>
                      <w:rFonts w:hint="eastAsia"/>
                    </w:rPr>
                  </w:sdtEndPr>
                  <w:sdtContent>
                    <w:r w:rsidR="00932295">
                      <w:rPr>
                        <w:rFonts w:ascii="宋体" w:hAnsi="宋体"/>
                        <w:color w:val="000000"/>
                        <w:sz w:val="24"/>
                      </w:rPr>
                      <w:t>A</w:t>
                    </w:r>
                    <w:r w:rsidR="0093229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87461495"/>
                <w:lock w:val="sdtLocked"/>
                <w:text/>
              </w:sdtPr>
              <w:sdtContent>
                <w:tc>
                  <w:tcPr>
                    <w:tcW w:w="1558" w:type="dxa"/>
                  </w:tcPr>
                  <w:p w:rsidR="00932295" w:rsidRDefault="00932295" w:rsidP="001F7E5B">
                    <w:pPr>
                      <w:spacing w:line="600" w:lineRule="exact"/>
                      <w:jc w:val="right"/>
                      <w:rPr>
                        <w:rFonts w:ascii="宋体"/>
                        <w:sz w:val="24"/>
                      </w:rPr>
                    </w:pPr>
                    <w:r>
                      <w:rPr>
                        <w:rFonts w:ascii="宋体"/>
                        <w:sz w:val="24"/>
                      </w:rPr>
                      <w:t>128,740,585</w:t>
                    </w:r>
                  </w:p>
                </w:tc>
              </w:sdtContent>
            </w:sdt>
            <w:sdt>
              <w:sdtPr>
                <w:rPr>
                  <w:rFonts w:ascii="宋体"/>
                  <w:sz w:val="24"/>
                </w:rPr>
                <w:alias w:val="非累积投票议案表决情况_A股同意比例"/>
                <w:tag w:val="_GBC_baa01c35de4c4da5999507b346370a05"/>
                <w:id w:val="1508555577"/>
                <w:lock w:val="sdtLocked"/>
              </w:sdtPr>
              <w:sdtContent>
                <w:tc>
                  <w:tcPr>
                    <w:tcW w:w="979" w:type="dxa"/>
                  </w:tcPr>
                  <w:p w:rsidR="00932295" w:rsidRDefault="00932295" w:rsidP="001F7E5B">
                    <w:pPr>
                      <w:spacing w:line="600" w:lineRule="exact"/>
                      <w:jc w:val="right"/>
                      <w:rPr>
                        <w:rFonts w:ascii="宋体"/>
                        <w:sz w:val="24"/>
                      </w:rPr>
                    </w:pPr>
                    <w:r>
                      <w:rPr>
                        <w:rFonts w:ascii="宋体"/>
                        <w:sz w:val="24"/>
                      </w:rPr>
                      <w:t>99.9487</w:t>
                    </w:r>
                  </w:p>
                </w:tc>
              </w:sdtContent>
            </w:sdt>
            <w:sdt>
              <w:sdtPr>
                <w:rPr>
                  <w:rFonts w:ascii="宋体"/>
                  <w:sz w:val="24"/>
                </w:rPr>
                <w:alias w:val="非累积投票议案表决情况_A股反对票数"/>
                <w:tag w:val="_GBC_aeddc7b9df07427a8287a3319656953b"/>
                <w:id w:val="-768697955"/>
                <w:lock w:val="sdtLocked"/>
              </w:sdtPr>
              <w:sdtContent>
                <w:tc>
                  <w:tcPr>
                    <w:tcW w:w="1120" w:type="dxa"/>
                  </w:tcPr>
                  <w:p w:rsidR="00932295" w:rsidRDefault="00932295" w:rsidP="001F7E5B">
                    <w:pPr>
                      <w:spacing w:line="600" w:lineRule="exact"/>
                      <w:jc w:val="right"/>
                      <w:rPr>
                        <w:rFonts w:ascii="宋体"/>
                        <w:sz w:val="24"/>
                      </w:rPr>
                    </w:pPr>
                    <w:r>
                      <w:rPr>
                        <w:rFonts w:ascii="宋体"/>
                        <w:sz w:val="24"/>
                      </w:rPr>
                      <w:t>66,105</w:t>
                    </w:r>
                  </w:p>
                </w:tc>
              </w:sdtContent>
            </w:sdt>
            <w:sdt>
              <w:sdtPr>
                <w:rPr>
                  <w:rFonts w:ascii="宋体"/>
                  <w:sz w:val="24"/>
                </w:rPr>
                <w:alias w:val="非累积投票议案表决情况_A股反对比例"/>
                <w:tag w:val="_GBC_2fbfff06037f464baa9501f7aaaeeca4"/>
                <w:id w:val="-2069177736"/>
                <w:lock w:val="sdtLocked"/>
              </w:sdtPr>
              <w:sdtContent>
                <w:tc>
                  <w:tcPr>
                    <w:tcW w:w="978" w:type="dxa"/>
                  </w:tcPr>
                  <w:p w:rsidR="00932295" w:rsidRDefault="00932295" w:rsidP="001F7E5B">
                    <w:pPr>
                      <w:spacing w:line="600" w:lineRule="exact"/>
                      <w:jc w:val="right"/>
                      <w:rPr>
                        <w:rFonts w:ascii="宋体"/>
                        <w:sz w:val="24"/>
                      </w:rPr>
                    </w:pPr>
                    <w:r>
                      <w:rPr>
                        <w:rFonts w:ascii="宋体"/>
                        <w:sz w:val="24"/>
                      </w:rPr>
                      <w:t>0.0513</w:t>
                    </w:r>
                  </w:p>
                </w:tc>
              </w:sdtContent>
            </w:sdt>
            <w:sdt>
              <w:sdtPr>
                <w:rPr>
                  <w:rFonts w:ascii="宋体"/>
                  <w:sz w:val="24"/>
                </w:rPr>
                <w:alias w:val="非累积投票议案表决情况_A股弃权票数"/>
                <w:tag w:val="_GBC_311dad2ae32a4a41b5f70fe48cb445b5"/>
                <w:id w:val="-1966344757"/>
                <w:lock w:val="sdtLocked"/>
              </w:sdtPr>
              <w:sdtContent>
                <w:tc>
                  <w:tcPr>
                    <w:tcW w:w="1121" w:type="dxa"/>
                  </w:tcPr>
                  <w:p w:rsidR="00932295" w:rsidRDefault="00932295" w:rsidP="001F7E5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24414771"/>
                <w:lock w:val="sdtLocked"/>
              </w:sdtPr>
              <w:sdtContent>
                <w:tc>
                  <w:tcPr>
                    <w:tcW w:w="978" w:type="dxa"/>
                  </w:tcPr>
                  <w:p w:rsidR="00932295" w:rsidRDefault="00932295" w:rsidP="001F7E5B">
                    <w:pPr>
                      <w:spacing w:line="600" w:lineRule="exact"/>
                      <w:jc w:val="right"/>
                      <w:rPr>
                        <w:rFonts w:ascii="宋体"/>
                        <w:sz w:val="24"/>
                      </w:rPr>
                    </w:pPr>
                    <w:r>
                      <w:rPr>
                        <w:rFonts w:ascii="宋体"/>
                        <w:sz w:val="24"/>
                      </w:rPr>
                      <w:t>0.0000</w:t>
                    </w:r>
                  </w:p>
                </w:tc>
              </w:sdtContent>
            </w:sdt>
          </w:tr>
        </w:tbl>
        <w:p w:rsidR="00932295" w:rsidRDefault="00932295"/>
        <w:p w:rsidR="00B5165D" w:rsidRDefault="00177483" w:rsidP="00B5165D"/>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E3C9A" w:rsidRDefault="00691D7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46"/>
            <w:gridCol w:w="1814"/>
            <w:gridCol w:w="850"/>
            <w:gridCol w:w="1061"/>
            <w:gridCol w:w="846"/>
            <w:gridCol w:w="1070"/>
            <w:gridCol w:w="851"/>
            <w:gridCol w:w="1184"/>
          </w:tblGrid>
          <w:tr w:rsidR="00932295" w:rsidTr="001F7E5B">
            <w:sdt>
              <w:sdtPr>
                <w:rPr>
                  <w:rFonts w:hint="eastAsia"/>
                  <w:sz w:val="24"/>
                  <w:szCs w:val="24"/>
                </w:rPr>
                <w:tag w:val="_PLD_85e331fb35b94b069c51e9596dc8cf99"/>
                <w:id w:val="1553273370"/>
                <w:lock w:val="sdtLocked"/>
              </w:sdtPr>
              <w:sdtContent>
                <w:tc>
                  <w:tcPr>
                    <w:tcW w:w="846" w:type="dxa"/>
                    <w:vMerge w:val="restart"/>
                  </w:tcPr>
                  <w:p w:rsidR="00932295" w:rsidRDefault="00932295" w:rsidP="001F7E5B">
                    <w:pPr>
                      <w:jc w:val="center"/>
                      <w:rPr>
                        <w:sz w:val="24"/>
                        <w:szCs w:val="24"/>
                      </w:rPr>
                    </w:pPr>
                    <w:r>
                      <w:rPr>
                        <w:rFonts w:hint="eastAsia"/>
                        <w:sz w:val="24"/>
                        <w:szCs w:val="24"/>
                      </w:rPr>
                      <w:t>议案</w:t>
                    </w:r>
                  </w:p>
                  <w:p w:rsidR="00932295" w:rsidRDefault="00932295" w:rsidP="001F7E5B">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289730160"/>
                <w:lock w:val="sdtLocked"/>
              </w:sdtPr>
              <w:sdtContent>
                <w:tc>
                  <w:tcPr>
                    <w:tcW w:w="1814" w:type="dxa"/>
                    <w:vMerge w:val="restart"/>
                  </w:tcPr>
                  <w:p w:rsidR="00932295" w:rsidRDefault="00932295" w:rsidP="001F7E5B">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087457585"/>
                <w:lock w:val="sdtLocked"/>
              </w:sdtPr>
              <w:sdtContent>
                <w:tc>
                  <w:tcPr>
                    <w:tcW w:w="1911" w:type="dxa"/>
                    <w:gridSpan w:val="2"/>
                  </w:tcPr>
                  <w:p w:rsidR="00932295" w:rsidRDefault="00932295" w:rsidP="001F7E5B">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108494101"/>
                <w:lock w:val="sdtLocked"/>
              </w:sdtPr>
              <w:sdtContent>
                <w:tc>
                  <w:tcPr>
                    <w:tcW w:w="1916" w:type="dxa"/>
                    <w:gridSpan w:val="2"/>
                  </w:tcPr>
                  <w:p w:rsidR="00932295" w:rsidRDefault="00932295" w:rsidP="001F7E5B">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430791295"/>
                <w:lock w:val="sdtLocked"/>
              </w:sdtPr>
              <w:sdtContent>
                <w:tc>
                  <w:tcPr>
                    <w:tcW w:w="2035" w:type="dxa"/>
                    <w:gridSpan w:val="2"/>
                  </w:tcPr>
                  <w:p w:rsidR="00932295" w:rsidRDefault="00932295" w:rsidP="001F7E5B">
                    <w:pPr>
                      <w:jc w:val="center"/>
                      <w:rPr>
                        <w:sz w:val="24"/>
                        <w:szCs w:val="24"/>
                      </w:rPr>
                    </w:pPr>
                    <w:r>
                      <w:rPr>
                        <w:rFonts w:hint="eastAsia"/>
                        <w:sz w:val="24"/>
                        <w:szCs w:val="24"/>
                      </w:rPr>
                      <w:t>弃权</w:t>
                    </w:r>
                  </w:p>
                </w:tc>
              </w:sdtContent>
            </w:sdt>
          </w:tr>
          <w:tr w:rsidR="00932295" w:rsidTr="001F7E5B">
            <w:tc>
              <w:tcPr>
                <w:tcW w:w="846" w:type="dxa"/>
                <w:vMerge/>
              </w:tcPr>
              <w:p w:rsidR="00932295" w:rsidRDefault="00932295" w:rsidP="001F7E5B">
                <w:pPr>
                  <w:rPr>
                    <w:sz w:val="24"/>
                    <w:szCs w:val="24"/>
                  </w:rPr>
                </w:pPr>
              </w:p>
            </w:tc>
            <w:tc>
              <w:tcPr>
                <w:tcW w:w="1814" w:type="dxa"/>
                <w:vMerge/>
              </w:tcPr>
              <w:p w:rsidR="00932295" w:rsidRDefault="00932295" w:rsidP="001F7E5B">
                <w:pPr>
                  <w:rPr>
                    <w:sz w:val="24"/>
                    <w:szCs w:val="24"/>
                  </w:rPr>
                </w:pPr>
              </w:p>
            </w:tc>
            <w:sdt>
              <w:sdtPr>
                <w:rPr>
                  <w:rFonts w:asciiTheme="minorEastAsia" w:hAnsiTheme="minorEastAsia" w:hint="eastAsia"/>
                  <w:sz w:val="24"/>
                  <w:szCs w:val="24"/>
                </w:rPr>
                <w:tag w:val="_PLD_88d5d4eeccd34fe6835de33242d02c56"/>
                <w:id w:val="64075689"/>
                <w:lock w:val="sdtLocked"/>
              </w:sdtPr>
              <w:sdtContent>
                <w:tc>
                  <w:tcPr>
                    <w:tcW w:w="850" w:type="dxa"/>
                  </w:tcPr>
                  <w:p w:rsidR="00932295" w:rsidRDefault="00932295" w:rsidP="001F7E5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155880503"/>
                <w:lock w:val="sdtLocked"/>
              </w:sdtPr>
              <w:sdtContent>
                <w:tc>
                  <w:tcPr>
                    <w:tcW w:w="1061" w:type="dxa"/>
                  </w:tcPr>
                  <w:p w:rsidR="00932295" w:rsidRDefault="00932295" w:rsidP="001F7E5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544441419"/>
                <w:lock w:val="sdtLocked"/>
              </w:sdtPr>
              <w:sdtContent>
                <w:tc>
                  <w:tcPr>
                    <w:tcW w:w="846" w:type="dxa"/>
                  </w:tcPr>
                  <w:p w:rsidR="00932295" w:rsidRDefault="00932295" w:rsidP="001F7E5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492297364"/>
                <w:lock w:val="sdtLocked"/>
              </w:sdtPr>
              <w:sdtContent>
                <w:tc>
                  <w:tcPr>
                    <w:tcW w:w="1070" w:type="dxa"/>
                  </w:tcPr>
                  <w:p w:rsidR="00932295" w:rsidRDefault="00932295" w:rsidP="001F7E5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801142946"/>
                <w:lock w:val="sdtLocked"/>
              </w:sdtPr>
              <w:sdtContent>
                <w:tc>
                  <w:tcPr>
                    <w:tcW w:w="851" w:type="dxa"/>
                  </w:tcPr>
                  <w:p w:rsidR="00932295" w:rsidRDefault="00932295" w:rsidP="001F7E5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918298671"/>
                <w:lock w:val="sdtLocked"/>
              </w:sdtPr>
              <w:sdtContent>
                <w:tc>
                  <w:tcPr>
                    <w:tcW w:w="1184" w:type="dxa"/>
                  </w:tcPr>
                  <w:p w:rsidR="00932295" w:rsidRDefault="00932295" w:rsidP="001F7E5B">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292251456"/>
              <w:lock w:val="sdtLocked"/>
            </w:sdtPr>
            <w:sdtContent>
              <w:tr w:rsidR="00932295" w:rsidTr="001F7E5B">
                <w:sdt>
                  <w:sdtPr>
                    <w:rPr>
                      <w:rFonts w:asciiTheme="minorEastAsia" w:hAnsiTheme="minorEastAsia"/>
                      <w:sz w:val="24"/>
                      <w:szCs w:val="24"/>
                    </w:rPr>
                    <w:alias w:val="5%以下股东的表决情况_议案序号"/>
                    <w:tag w:val="_GBC_003c0e2a3826430091463bd073774853"/>
                    <w:id w:val="100841057"/>
                    <w:lock w:val="sdtLocked"/>
                  </w:sdtPr>
                  <w:sdtContent>
                    <w:tc>
                      <w:tcPr>
                        <w:tcW w:w="846" w:type="dxa"/>
                      </w:tcPr>
                      <w:p w:rsidR="00932295" w:rsidRDefault="00932295" w:rsidP="001F7E5B">
                        <w:pP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56322548"/>
                    <w:lock w:val="sdtLocked"/>
                    <w:text/>
                  </w:sdtPr>
                  <w:sdtContent>
                    <w:tc>
                      <w:tcPr>
                        <w:tcW w:w="1814" w:type="dxa"/>
                      </w:tcPr>
                      <w:p w:rsidR="00932295" w:rsidRDefault="00932295" w:rsidP="001F7E5B">
                        <w:pPr>
                          <w:rPr>
                            <w:rFonts w:asciiTheme="minorEastAsia" w:hAnsiTheme="minorEastAsia"/>
                            <w:sz w:val="24"/>
                            <w:szCs w:val="24"/>
                          </w:rPr>
                        </w:pPr>
                        <w:r>
                          <w:rPr>
                            <w:rFonts w:asciiTheme="minorEastAsia" w:hAnsiTheme="minorEastAsia"/>
                            <w:sz w:val="24"/>
                            <w:szCs w:val="24"/>
                          </w:rPr>
                          <w:t>2021年年度利润分配预案</w:t>
                        </w:r>
                      </w:p>
                    </w:tc>
                  </w:sdtContent>
                </w:sdt>
                <w:sdt>
                  <w:sdtPr>
                    <w:rPr>
                      <w:rFonts w:asciiTheme="minorEastAsia" w:hAnsiTheme="minorEastAsia"/>
                      <w:sz w:val="24"/>
                      <w:szCs w:val="24"/>
                    </w:rPr>
                    <w:alias w:val="5%以下股东的表决情况_同意票数"/>
                    <w:tag w:val="_GBC_8e6286abe9984117ab278ef08e91288b"/>
                    <w:id w:val="-1586915513"/>
                    <w:lock w:val="sdtLocked"/>
                  </w:sdtPr>
                  <w:sdtContent>
                    <w:bookmarkStart w:id="0" w:name="_GoBack" w:displacedByCustomXml="prev"/>
                    <w:bookmarkEnd w:id="0" w:displacedByCustomXml="prev"/>
                    <w:tc>
                      <w:tcPr>
                        <w:tcW w:w="85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929,388</w:t>
                        </w:r>
                      </w:p>
                    </w:tc>
                  </w:sdtContent>
                </w:sdt>
                <w:sdt>
                  <w:sdtPr>
                    <w:rPr>
                      <w:rFonts w:asciiTheme="minorEastAsia" w:hAnsiTheme="minorEastAsia"/>
                      <w:sz w:val="24"/>
                      <w:szCs w:val="24"/>
                    </w:rPr>
                    <w:alias w:val="5%以下股东的表决情况_同意比例"/>
                    <w:tag w:val="_GBC_3fcebd7488784e99b72caeb430023bbd"/>
                    <w:id w:val="-839080369"/>
                    <w:lock w:val="sdtLocked"/>
                  </w:sdtPr>
                  <w:sdtContent>
                    <w:tc>
                      <w:tcPr>
                        <w:tcW w:w="106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93.3596</w:t>
                        </w:r>
                      </w:p>
                    </w:tc>
                  </w:sdtContent>
                </w:sdt>
                <w:sdt>
                  <w:sdtPr>
                    <w:rPr>
                      <w:rFonts w:asciiTheme="minorEastAsia" w:hAnsiTheme="minorEastAsia"/>
                      <w:sz w:val="24"/>
                      <w:szCs w:val="24"/>
                    </w:rPr>
                    <w:alias w:val="5%以下股东的表决情况_反对票数"/>
                    <w:tag w:val="_GBC_a6adf5852dc1415eb83afa4dd02e7dc3"/>
                    <w:id w:val="-1913450865"/>
                    <w:lock w:val="sdtLocked"/>
                  </w:sdtPr>
                  <w:sdtContent>
                    <w:tc>
                      <w:tcPr>
                        <w:tcW w:w="846"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66,105</w:t>
                        </w:r>
                      </w:p>
                    </w:tc>
                  </w:sdtContent>
                </w:sdt>
                <w:sdt>
                  <w:sdtPr>
                    <w:rPr>
                      <w:rFonts w:asciiTheme="minorEastAsia" w:hAnsiTheme="minorEastAsia"/>
                      <w:sz w:val="24"/>
                      <w:szCs w:val="24"/>
                    </w:rPr>
                    <w:alias w:val="5%以下股东的表决情况_反对比例"/>
                    <w:tag w:val="_GBC_6081e1c76d3140b3b861614f2c136ab4"/>
                    <w:id w:val="-754977243"/>
                    <w:lock w:val="sdtLocked"/>
                  </w:sdtPr>
                  <w:sdtContent>
                    <w:tc>
                      <w:tcPr>
                        <w:tcW w:w="107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6.6404</w:t>
                        </w:r>
                      </w:p>
                    </w:tc>
                  </w:sdtContent>
                </w:sdt>
                <w:sdt>
                  <w:sdtPr>
                    <w:rPr>
                      <w:rFonts w:asciiTheme="minorEastAsia" w:hAnsiTheme="minorEastAsia"/>
                      <w:sz w:val="24"/>
                      <w:szCs w:val="24"/>
                    </w:rPr>
                    <w:alias w:val="5%以下股东的表决情况_弃权票数"/>
                    <w:tag w:val="_GBC_255dc4ec80534d56b5adcf7034819a58"/>
                    <w:id w:val="1601913930"/>
                    <w:lock w:val="sdtLocked"/>
                  </w:sdtPr>
                  <w:sdtContent>
                    <w:tc>
                      <w:tcPr>
                        <w:tcW w:w="85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565221741"/>
                    <w:lock w:val="sdtLocked"/>
                  </w:sdtPr>
                  <w:sdtContent>
                    <w:tc>
                      <w:tcPr>
                        <w:tcW w:w="1184"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908202832"/>
              <w:lock w:val="sdtLocked"/>
            </w:sdtPr>
            <w:sdtContent>
              <w:tr w:rsidR="00932295" w:rsidTr="001F7E5B">
                <w:sdt>
                  <w:sdtPr>
                    <w:rPr>
                      <w:rFonts w:asciiTheme="minorEastAsia" w:hAnsiTheme="minorEastAsia"/>
                      <w:sz w:val="24"/>
                      <w:szCs w:val="24"/>
                    </w:rPr>
                    <w:alias w:val="5%以下股东的表决情况_议案序号"/>
                    <w:tag w:val="_GBC_003c0e2a3826430091463bd073774853"/>
                    <w:id w:val="-1159374845"/>
                    <w:lock w:val="sdtLocked"/>
                  </w:sdtPr>
                  <w:sdtContent>
                    <w:tc>
                      <w:tcPr>
                        <w:tcW w:w="846" w:type="dxa"/>
                      </w:tcPr>
                      <w:p w:rsidR="00932295" w:rsidRDefault="00932295" w:rsidP="001F7E5B">
                        <w:pP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341615701"/>
                    <w:lock w:val="sdtLocked"/>
                    <w:text/>
                  </w:sdtPr>
                  <w:sdtContent>
                    <w:tc>
                      <w:tcPr>
                        <w:tcW w:w="1814" w:type="dxa"/>
                      </w:tcPr>
                      <w:p w:rsidR="00932295" w:rsidRDefault="00932295" w:rsidP="001F7E5B">
                        <w:pPr>
                          <w:rPr>
                            <w:rFonts w:asciiTheme="minorEastAsia" w:hAnsiTheme="minorEastAsia"/>
                            <w:sz w:val="24"/>
                            <w:szCs w:val="24"/>
                          </w:rPr>
                        </w:pPr>
                        <w:r>
                          <w:rPr>
                            <w:rFonts w:asciiTheme="minorEastAsia" w:hAnsiTheme="minorEastAsia"/>
                            <w:sz w:val="24"/>
                            <w:szCs w:val="24"/>
                          </w:rPr>
                          <w:t>关于申请2022年度金融机构综合授信的议案</w:t>
                        </w:r>
                      </w:p>
                    </w:tc>
                  </w:sdtContent>
                </w:sdt>
                <w:sdt>
                  <w:sdtPr>
                    <w:rPr>
                      <w:rFonts w:asciiTheme="minorEastAsia" w:hAnsiTheme="minorEastAsia"/>
                      <w:sz w:val="24"/>
                      <w:szCs w:val="24"/>
                    </w:rPr>
                    <w:alias w:val="5%以下股东的表决情况_同意票数"/>
                    <w:tag w:val="_GBC_8e6286abe9984117ab278ef08e91288b"/>
                    <w:id w:val="-1211573355"/>
                    <w:lock w:val="sdtLocked"/>
                  </w:sdtPr>
                  <w:sdtContent>
                    <w:tc>
                      <w:tcPr>
                        <w:tcW w:w="85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929,388</w:t>
                        </w:r>
                      </w:p>
                    </w:tc>
                  </w:sdtContent>
                </w:sdt>
                <w:sdt>
                  <w:sdtPr>
                    <w:rPr>
                      <w:rFonts w:asciiTheme="minorEastAsia" w:hAnsiTheme="minorEastAsia"/>
                      <w:sz w:val="24"/>
                      <w:szCs w:val="24"/>
                    </w:rPr>
                    <w:alias w:val="5%以下股东的表决情况_同意比例"/>
                    <w:tag w:val="_GBC_3fcebd7488784e99b72caeb430023bbd"/>
                    <w:id w:val="1045647896"/>
                    <w:lock w:val="sdtLocked"/>
                  </w:sdtPr>
                  <w:sdtContent>
                    <w:tc>
                      <w:tcPr>
                        <w:tcW w:w="106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93.3596</w:t>
                        </w:r>
                      </w:p>
                    </w:tc>
                  </w:sdtContent>
                </w:sdt>
                <w:sdt>
                  <w:sdtPr>
                    <w:rPr>
                      <w:rFonts w:asciiTheme="minorEastAsia" w:hAnsiTheme="minorEastAsia"/>
                      <w:sz w:val="24"/>
                      <w:szCs w:val="24"/>
                    </w:rPr>
                    <w:alias w:val="5%以下股东的表决情况_反对票数"/>
                    <w:tag w:val="_GBC_a6adf5852dc1415eb83afa4dd02e7dc3"/>
                    <w:id w:val="-944846325"/>
                    <w:lock w:val="sdtLocked"/>
                  </w:sdtPr>
                  <w:sdtContent>
                    <w:tc>
                      <w:tcPr>
                        <w:tcW w:w="846"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66,105</w:t>
                        </w:r>
                      </w:p>
                    </w:tc>
                  </w:sdtContent>
                </w:sdt>
                <w:sdt>
                  <w:sdtPr>
                    <w:rPr>
                      <w:rFonts w:asciiTheme="minorEastAsia" w:hAnsiTheme="minorEastAsia"/>
                      <w:sz w:val="24"/>
                      <w:szCs w:val="24"/>
                    </w:rPr>
                    <w:alias w:val="5%以下股东的表决情况_反对比例"/>
                    <w:tag w:val="_GBC_6081e1c76d3140b3b861614f2c136ab4"/>
                    <w:id w:val="1697273082"/>
                    <w:lock w:val="sdtLocked"/>
                  </w:sdtPr>
                  <w:sdtContent>
                    <w:tc>
                      <w:tcPr>
                        <w:tcW w:w="107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6.6404</w:t>
                        </w:r>
                      </w:p>
                    </w:tc>
                  </w:sdtContent>
                </w:sdt>
                <w:sdt>
                  <w:sdtPr>
                    <w:rPr>
                      <w:rFonts w:asciiTheme="minorEastAsia" w:hAnsiTheme="minorEastAsia"/>
                      <w:sz w:val="24"/>
                      <w:szCs w:val="24"/>
                    </w:rPr>
                    <w:alias w:val="5%以下股东的表决情况_弃权票数"/>
                    <w:tag w:val="_GBC_255dc4ec80534d56b5adcf7034819a58"/>
                    <w:id w:val="1296413548"/>
                    <w:lock w:val="sdtLocked"/>
                  </w:sdtPr>
                  <w:sdtContent>
                    <w:tc>
                      <w:tcPr>
                        <w:tcW w:w="85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903587685"/>
                    <w:lock w:val="sdtLocked"/>
                  </w:sdtPr>
                  <w:sdtContent>
                    <w:tc>
                      <w:tcPr>
                        <w:tcW w:w="1184"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188061811"/>
              <w:lock w:val="sdtLocked"/>
            </w:sdtPr>
            <w:sdtContent>
              <w:tr w:rsidR="00932295" w:rsidTr="001F7E5B">
                <w:sdt>
                  <w:sdtPr>
                    <w:rPr>
                      <w:rFonts w:asciiTheme="minorEastAsia" w:hAnsiTheme="minorEastAsia"/>
                      <w:sz w:val="24"/>
                      <w:szCs w:val="24"/>
                    </w:rPr>
                    <w:alias w:val="5%以下股东的表决情况_议案序号"/>
                    <w:tag w:val="_GBC_003c0e2a3826430091463bd073774853"/>
                    <w:id w:val="595071771"/>
                    <w:lock w:val="sdtLocked"/>
                  </w:sdtPr>
                  <w:sdtContent>
                    <w:tc>
                      <w:tcPr>
                        <w:tcW w:w="846" w:type="dxa"/>
                      </w:tcPr>
                      <w:p w:rsidR="00932295" w:rsidRDefault="00932295" w:rsidP="001F7E5B">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1166978456"/>
                    <w:lock w:val="sdtLocked"/>
                    <w:text/>
                  </w:sdtPr>
                  <w:sdtContent>
                    <w:tc>
                      <w:tcPr>
                        <w:tcW w:w="1814" w:type="dxa"/>
                      </w:tcPr>
                      <w:p w:rsidR="00932295" w:rsidRDefault="00932295" w:rsidP="001F7E5B">
                        <w:pPr>
                          <w:rPr>
                            <w:rFonts w:asciiTheme="minorEastAsia" w:hAnsiTheme="minorEastAsia"/>
                            <w:sz w:val="24"/>
                            <w:szCs w:val="24"/>
                          </w:rPr>
                        </w:pPr>
                        <w:r>
                          <w:rPr>
                            <w:rFonts w:asciiTheme="minorEastAsia" w:hAnsiTheme="minorEastAsia"/>
                            <w:sz w:val="24"/>
                            <w:szCs w:val="24"/>
                          </w:rPr>
                          <w:t>关于2022年度为全资子公司提供担保的议案</w:t>
                        </w:r>
                      </w:p>
                    </w:tc>
                  </w:sdtContent>
                </w:sdt>
                <w:sdt>
                  <w:sdtPr>
                    <w:rPr>
                      <w:rFonts w:asciiTheme="minorEastAsia" w:hAnsiTheme="minorEastAsia"/>
                      <w:sz w:val="24"/>
                      <w:szCs w:val="24"/>
                    </w:rPr>
                    <w:alias w:val="5%以下股东的表决情况_同意票数"/>
                    <w:tag w:val="_GBC_8e6286abe9984117ab278ef08e91288b"/>
                    <w:id w:val="177004162"/>
                    <w:lock w:val="sdtLocked"/>
                  </w:sdtPr>
                  <w:sdtContent>
                    <w:tc>
                      <w:tcPr>
                        <w:tcW w:w="85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929,388</w:t>
                        </w:r>
                      </w:p>
                    </w:tc>
                  </w:sdtContent>
                </w:sdt>
                <w:sdt>
                  <w:sdtPr>
                    <w:rPr>
                      <w:rFonts w:asciiTheme="minorEastAsia" w:hAnsiTheme="minorEastAsia"/>
                      <w:sz w:val="24"/>
                      <w:szCs w:val="24"/>
                    </w:rPr>
                    <w:alias w:val="5%以下股东的表决情况_同意比例"/>
                    <w:tag w:val="_GBC_3fcebd7488784e99b72caeb430023bbd"/>
                    <w:id w:val="2043552306"/>
                    <w:lock w:val="sdtLocked"/>
                  </w:sdtPr>
                  <w:sdtContent>
                    <w:tc>
                      <w:tcPr>
                        <w:tcW w:w="106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93.3596</w:t>
                        </w:r>
                      </w:p>
                    </w:tc>
                  </w:sdtContent>
                </w:sdt>
                <w:sdt>
                  <w:sdtPr>
                    <w:rPr>
                      <w:rFonts w:asciiTheme="minorEastAsia" w:hAnsiTheme="minorEastAsia"/>
                      <w:sz w:val="24"/>
                      <w:szCs w:val="24"/>
                    </w:rPr>
                    <w:alias w:val="5%以下股东的表决情况_反对票数"/>
                    <w:tag w:val="_GBC_a6adf5852dc1415eb83afa4dd02e7dc3"/>
                    <w:id w:val="722564203"/>
                    <w:lock w:val="sdtLocked"/>
                  </w:sdtPr>
                  <w:sdtContent>
                    <w:tc>
                      <w:tcPr>
                        <w:tcW w:w="846"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66,105</w:t>
                        </w:r>
                      </w:p>
                    </w:tc>
                  </w:sdtContent>
                </w:sdt>
                <w:sdt>
                  <w:sdtPr>
                    <w:rPr>
                      <w:rFonts w:asciiTheme="minorEastAsia" w:hAnsiTheme="minorEastAsia"/>
                      <w:sz w:val="24"/>
                      <w:szCs w:val="24"/>
                    </w:rPr>
                    <w:alias w:val="5%以下股东的表决情况_反对比例"/>
                    <w:tag w:val="_GBC_6081e1c76d3140b3b861614f2c136ab4"/>
                    <w:id w:val="-2086757312"/>
                    <w:lock w:val="sdtLocked"/>
                  </w:sdtPr>
                  <w:sdtContent>
                    <w:tc>
                      <w:tcPr>
                        <w:tcW w:w="107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6.6404</w:t>
                        </w:r>
                      </w:p>
                    </w:tc>
                  </w:sdtContent>
                </w:sdt>
                <w:sdt>
                  <w:sdtPr>
                    <w:rPr>
                      <w:rFonts w:asciiTheme="minorEastAsia" w:hAnsiTheme="minorEastAsia"/>
                      <w:sz w:val="24"/>
                      <w:szCs w:val="24"/>
                    </w:rPr>
                    <w:alias w:val="5%以下股东的表决情况_弃权票数"/>
                    <w:tag w:val="_GBC_255dc4ec80534d56b5adcf7034819a58"/>
                    <w:id w:val="-1413158812"/>
                    <w:lock w:val="sdtLocked"/>
                  </w:sdtPr>
                  <w:sdtContent>
                    <w:tc>
                      <w:tcPr>
                        <w:tcW w:w="85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16335394"/>
                    <w:lock w:val="sdtLocked"/>
                  </w:sdtPr>
                  <w:sdtContent>
                    <w:tc>
                      <w:tcPr>
                        <w:tcW w:w="1184"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319702264"/>
              <w:lock w:val="sdtLocked"/>
            </w:sdtPr>
            <w:sdtContent>
              <w:tr w:rsidR="00932295" w:rsidTr="001F7E5B">
                <w:sdt>
                  <w:sdtPr>
                    <w:rPr>
                      <w:rFonts w:asciiTheme="minorEastAsia" w:hAnsiTheme="minorEastAsia"/>
                      <w:sz w:val="24"/>
                      <w:szCs w:val="24"/>
                    </w:rPr>
                    <w:alias w:val="5%以下股东的表决情况_议案序号"/>
                    <w:tag w:val="_GBC_003c0e2a3826430091463bd073774853"/>
                    <w:id w:val="2129506990"/>
                    <w:lock w:val="sdtLocked"/>
                  </w:sdtPr>
                  <w:sdtContent>
                    <w:tc>
                      <w:tcPr>
                        <w:tcW w:w="846" w:type="dxa"/>
                      </w:tcPr>
                      <w:p w:rsidR="00932295" w:rsidRDefault="00932295" w:rsidP="001F7E5B">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596220913"/>
                    <w:lock w:val="sdtLocked"/>
                    <w:text/>
                  </w:sdtPr>
                  <w:sdtContent>
                    <w:tc>
                      <w:tcPr>
                        <w:tcW w:w="1814" w:type="dxa"/>
                      </w:tcPr>
                      <w:p w:rsidR="00932295" w:rsidRDefault="00932295" w:rsidP="001F7E5B">
                        <w:pPr>
                          <w:rPr>
                            <w:rFonts w:asciiTheme="minorEastAsia" w:hAnsiTheme="minorEastAsia"/>
                            <w:sz w:val="24"/>
                            <w:szCs w:val="24"/>
                          </w:rPr>
                        </w:pPr>
                        <w:r>
                          <w:rPr>
                            <w:rFonts w:asciiTheme="minorEastAsia" w:hAnsiTheme="minorEastAsia"/>
                            <w:sz w:val="24"/>
                            <w:szCs w:val="24"/>
                          </w:rPr>
                          <w:t>日常关联交易2021年度执行情况及2022年度预计的议案</w:t>
                        </w:r>
                      </w:p>
                    </w:tc>
                  </w:sdtContent>
                </w:sdt>
                <w:sdt>
                  <w:sdtPr>
                    <w:rPr>
                      <w:rFonts w:asciiTheme="minorEastAsia" w:hAnsiTheme="minorEastAsia"/>
                      <w:sz w:val="24"/>
                      <w:szCs w:val="24"/>
                    </w:rPr>
                    <w:alias w:val="5%以下股东的表决情况_同意票数"/>
                    <w:tag w:val="_GBC_8e6286abe9984117ab278ef08e91288b"/>
                    <w:id w:val="-725840042"/>
                    <w:lock w:val="sdtLocked"/>
                  </w:sdtPr>
                  <w:sdtContent>
                    <w:tc>
                      <w:tcPr>
                        <w:tcW w:w="85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929,388</w:t>
                        </w:r>
                      </w:p>
                    </w:tc>
                  </w:sdtContent>
                </w:sdt>
                <w:sdt>
                  <w:sdtPr>
                    <w:rPr>
                      <w:rFonts w:asciiTheme="minorEastAsia" w:hAnsiTheme="minorEastAsia"/>
                      <w:sz w:val="24"/>
                      <w:szCs w:val="24"/>
                    </w:rPr>
                    <w:alias w:val="5%以下股东的表决情况_同意比例"/>
                    <w:tag w:val="_GBC_3fcebd7488784e99b72caeb430023bbd"/>
                    <w:id w:val="945819697"/>
                    <w:lock w:val="sdtLocked"/>
                  </w:sdtPr>
                  <w:sdtContent>
                    <w:tc>
                      <w:tcPr>
                        <w:tcW w:w="106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93.3596</w:t>
                        </w:r>
                      </w:p>
                    </w:tc>
                  </w:sdtContent>
                </w:sdt>
                <w:sdt>
                  <w:sdtPr>
                    <w:rPr>
                      <w:rFonts w:asciiTheme="minorEastAsia" w:hAnsiTheme="minorEastAsia"/>
                      <w:sz w:val="24"/>
                      <w:szCs w:val="24"/>
                    </w:rPr>
                    <w:alias w:val="5%以下股东的表决情况_反对票数"/>
                    <w:tag w:val="_GBC_a6adf5852dc1415eb83afa4dd02e7dc3"/>
                    <w:id w:val="1995067919"/>
                    <w:lock w:val="sdtLocked"/>
                  </w:sdtPr>
                  <w:sdtContent>
                    <w:tc>
                      <w:tcPr>
                        <w:tcW w:w="846"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66,105</w:t>
                        </w:r>
                      </w:p>
                    </w:tc>
                  </w:sdtContent>
                </w:sdt>
                <w:sdt>
                  <w:sdtPr>
                    <w:rPr>
                      <w:rFonts w:asciiTheme="minorEastAsia" w:hAnsiTheme="minorEastAsia"/>
                      <w:sz w:val="24"/>
                      <w:szCs w:val="24"/>
                    </w:rPr>
                    <w:alias w:val="5%以下股东的表决情况_反对比例"/>
                    <w:tag w:val="_GBC_6081e1c76d3140b3b861614f2c136ab4"/>
                    <w:id w:val="1327161765"/>
                    <w:lock w:val="sdtLocked"/>
                  </w:sdtPr>
                  <w:sdtContent>
                    <w:tc>
                      <w:tcPr>
                        <w:tcW w:w="107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6.6404</w:t>
                        </w:r>
                      </w:p>
                    </w:tc>
                  </w:sdtContent>
                </w:sdt>
                <w:sdt>
                  <w:sdtPr>
                    <w:rPr>
                      <w:rFonts w:asciiTheme="minorEastAsia" w:hAnsiTheme="minorEastAsia"/>
                      <w:sz w:val="24"/>
                      <w:szCs w:val="24"/>
                    </w:rPr>
                    <w:alias w:val="5%以下股东的表决情况_弃权票数"/>
                    <w:tag w:val="_GBC_255dc4ec80534d56b5adcf7034819a58"/>
                    <w:id w:val="-472136108"/>
                    <w:lock w:val="sdtLocked"/>
                  </w:sdtPr>
                  <w:sdtContent>
                    <w:tc>
                      <w:tcPr>
                        <w:tcW w:w="85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4053062"/>
                    <w:lock w:val="sdtLocked"/>
                  </w:sdtPr>
                  <w:sdtContent>
                    <w:tc>
                      <w:tcPr>
                        <w:tcW w:w="1184"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802967817"/>
              <w:lock w:val="sdtLocked"/>
            </w:sdtPr>
            <w:sdtContent>
              <w:tr w:rsidR="00932295" w:rsidTr="001F7E5B">
                <w:sdt>
                  <w:sdtPr>
                    <w:rPr>
                      <w:rFonts w:asciiTheme="minorEastAsia" w:hAnsiTheme="minorEastAsia"/>
                      <w:sz w:val="24"/>
                      <w:szCs w:val="24"/>
                    </w:rPr>
                    <w:alias w:val="5%以下股东的表决情况_议案序号"/>
                    <w:tag w:val="_GBC_003c0e2a3826430091463bd073774853"/>
                    <w:id w:val="886918913"/>
                    <w:lock w:val="sdtLocked"/>
                  </w:sdtPr>
                  <w:sdtContent>
                    <w:tc>
                      <w:tcPr>
                        <w:tcW w:w="846" w:type="dxa"/>
                      </w:tcPr>
                      <w:p w:rsidR="00932295" w:rsidRDefault="00932295" w:rsidP="001F7E5B">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876820945"/>
                    <w:lock w:val="sdtLocked"/>
                    <w:text/>
                  </w:sdtPr>
                  <w:sdtContent>
                    <w:tc>
                      <w:tcPr>
                        <w:tcW w:w="1814" w:type="dxa"/>
                      </w:tcPr>
                      <w:p w:rsidR="00932295" w:rsidRDefault="00932295" w:rsidP="001F7E5B">
                        <w:pPr>
                          <w:rPr>
                            <w:rFonts w:asciiTheme="minorEastAsia" w:hAnsiTheme="minorEastAsia"/>
                            <w:sz w:val="24"/>
                            <w:szCs w:val="24"/>
                          </w:rPr>
                        </w:pPr>
                        <w:r>
                          <w:rPr>
                            <w:rFonts w:asciiTheme="minorEastAsia" w:hAnsiTheme="minorEastAsia"/>
                            <w:sz w:val="24"/>
                            <w:szCs w:val="24"/>
                          </w:rPr>
                          <w:t>关于2022年度开展金融衍生品交易业务的议案</w:t>
                        </w:r>
                      </w:p>
                    </w:tc>
                  </w:sdtContent>
                </w:sdt>
                <w:sdt>
                  <w:sdtPr>
                    <w:rPr>
                      <w:rFonts w:asciiTheme="minorEastAsia" w:hAnsiTheme="minorEastAsia"/>
                      <w:sz w:val="24"/>
                      <w:szCs w:val="24"/>
                    </w:rPr>
                    <w:alias w:val="5%以下股东的表决情况_同意票数"/>
                    <w:tag w:val="_GBC_8e6286abe9984117ab278ef08e91288b"/>
                    <w:id w:val="1756319558"/>
                    <w:lock w:val="sdtLocked"/>
                  </w:sdtPr>
                  <w:sdtContent>
                    <w:tc>
                      <w:tcPr>
                        <w:tcW w:w="85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929,388</w:t>
                        </w:r>
                      </w:p>
                    </w:tc>
                  </w:sdtContent>
                </w:sdt>
                <w:sdt>
                  <w:sdtPr>
                    <w:rPr>
                      <w:rFonts w:asciiTheme="minorEastAsia" w:hAnsiTheme="minorEastAsia"/>
                      <w:sz w:val="24"/>
                      <w:szCs w:val="24"/>
                    </w:rPr>
                    <w:alias w:val="5%以下股东的表决情况_同意比例"/>
                    <w:tag w:val="_GBC_3fcebd7488784e99b72caeb430023bbd"/>
                    <w:id w:val="-2130467649"/>
                    <w:lock w:val="sdtLocked"/>
                  </w:sdtPr>
                  <w:sdtContent>
                    <w:tc>
                      <w:tcPr>
                        <w:tcW w:w="106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93.3596</w:t>
                        </w:r>
                      </w:p>
                    </w:tc>
                  </w:sdtContent>
                </w:sdt>
                <w:sdt>
                  <w:sdtPr>
                    <w:rPr>
                      <w:rFonts w:asciiTheme="minorEastAsia" w:hAnsiTheme="minorEastAsia"/>
                      <w:sz w:val="24"/>
                      <w:szCs w:val="24"/>
                    </w:rPr>
                    <w:alias w:val="5%以下股东的表决情况_反对票数"/>
                    <w:tag w:val="_GBC_a6adf5852dc1415eb83afa4dd02e7dc3"/>
                    <w:id w:val="-1830904611"/>
                    <w:lock w:val="sdtLocked"/>
                  </w:sdtPr>
                  <w:sdtContent>
                    <w:tc>
                      <w:tcPr>
                        <w:tcW w:w="846"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66,105</w:t>
                        </w:r>
                      </w:p>
                    </w:tc>
                  </w:sdtContent>
                </w:sdt>
                <w:sdt>
                  <w:sdtPr>
                    <w:rPr>
                      <w:rFonts w:asciiTheme="minorEastAsia" w:hAnsiTheme="minorEastAsia"/>
                      <w:sz w:val="24"/>
                      <w:szCs w:val="24"/>
                    </w:rPr>
                    <w:alias w:val="5%以下股东的表决情况_反对比例"/>
                    <w:tag w:val="_GBC_6081e1c76d3140b3b861614f2c136ab4"/>
                    <w:id w:val="600148052"/>
                    <w:lock w:val="sdtLocked"/>
                  </w:sdtPr>
                  <w:sdtContent>
                    <w:tc>
                      <w:tcPr>
                        <w:tcW w:w="107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6.6404</w:t>
                        </w:r>
                      </w:p>
                    </w:tc>
                  </w:sdtContent>
                </w:sdt>
                <w:sdt>
                  <w:sdtPr>
                    <w:rPr>
                      <w:rFonts w:asciiTheme="minorEastAsia" w:hAnsiTheme="minorEastAsia"/>
                      <w:sz w:val="24"/>
                      <w:szCs w:val="24"/>
                    </w:rPr>
                    <w:alias w:val="5%以下股东的表决情况_弃权票数"/>
                    <w:tag w:val="_GBC_255dc4ec80534d56b5adcf7034819a58"/>
                    <w:id w:val="1484892175"/>
                    <w:lock w:val="sdtLocked"/>
                  </w:sdtPr>
                  <w:sdtContent>
                    <w:tc>
                      <w:tcPr>
                        <w:tcW w:w="85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88477323"/>
                    <w:lock w:val="sdtLocked"/>
                  </w:sdtPr>
                  <w:sdtContent>
                    <w:tc>
                      <w:tcPr>
                        <w:tcW w:w="1184"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455256250"/>
              <w:lock w:val="sdtLocked"/>
            </w:sdtPr>
            <w:sdtContent>
              <w:tr w:rsidR="00932295" w:rsidTr="001F7E5B">
                <w:sdt>
                  <w:sdtPr>
                    <w:rPr>
                      <w:rFonts w:asciiTheme="minorEastAsia" w:hAnsiTheme="minorEastAsia"/>
                      <w:sz w:val="24"/>
                      <w:szCs w:val="24"/>
                    </w:rPr>
                    <w:alias w:val="5%以下股东的表决情况_议案序号"/>
                    <w:tag w:val="_GBC_003c0e2a3826430091463bd073774853"/>
                    <w:id w:val="574470829"/>
                    <w:lock w:val="sdtLocked"/>
                  </w:sdtPr>
                  <w:sdtContent>
                    <w:tc>
                      <w:tcPr>
                        <w:tcW w:w="846" w:type="dxa"/>
                      </w:tcPr>
                      <w:p w:rsidR="00932295" w:rsidRDefault="00932295" w:rsidP="001F7E5B">
                        <w:pP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sz w:val="24"/>
                      <w:szCs w:val="24"/>
                    </w:rPr>
                    <w:alias w:val="5%以下股东的表决情况_议案名称"/>
                    <w:tag w:val="_GBC_120f4cbdd0e24a8abf52609f00b310eb"/>
                    <w:id w:val="-687367340"/>
                    <w:lock w:val="sdtLocked"/>
                    <w:text/>
                  </w:sdtPr>
                  <w:sdtContent>
                    <w:tc>
                      <w:tcPr>
                        <w:tcW w:w="1814" w:type="dxa"/>
                      </w:tcPr>
                      <w:p w:rsidR="00932295" w:rsidRDefault="00932295" w:rsidP="001F7E5B">
                        <w:pPr>
                          <w:rPr>
                            <w:rFonts w:asciiTheme="minorEastAsia" w:hAnsiTheme="minorEastAsia"/>
                            <w:sz w:val="24"/>
                            <w:szCs w:val="24"/>
                          </w:rPr>
                        </w:pPr>
                        <w:r>
                          <w:rPr>
                            <w:rFonts w:asciiTheme="minorEastAsia" w:hAnsiTheme="minorEastAsia"/>
                            <w:sz w:val="24"/>
                            <w:szCs w:val="24"/>
                          </w:rPr>
                          <w:t>关于公司高管层2021年度薪酬考核情况的议案</w:t>
                        </w:r>
                      </w:p>
                    </w:tc>
                  </w:sdtContent>
                </w:sdt>
                <w:sdt>
                  <w:sdtPr>
                    <w:rPr>
                      <w:rFonts w:asciiTheme="minorEastAsia" w:hAnsiTheme="minorEastAsia"/>
                      <w:sz w:val="24"/>
                      <w:szCs w:val="24"/>
                    </w:rPr>
                    <w:alias w:val="5%以下股东的表决情况_同意票数"/>
                    <w:tag w:val="_GBC_8e6286abe9984117ab278ef08e91288b"/>
                    <w:id w:val="1182401451"/>
                    <w:lock w:val="sdtLocked"/>
                  </w:sdtPr>
                  <w:sdtContent>
                    <w:tc>
                      <w:tcPr>
                        <w:tcW w:w="85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929,388</w:t>
                        </w:r>
                      </w:p>
                    </w:tc>
                  </w:sdtContent>
                </w:sdt>
                <w:sdt>
                  <w:sdtPr>
                    <w:rPr>
                      <w:rFonts w:asciiTheme="minorEastAsia" w:hAnsiTheme="minorEastAsia"/>
                      <w:sz w:val="24"/>
                      <w:szCs w:val="24"/>
                    </w:rPr>
                    <w:alias w:val="5%以下股东的表决情况_同意比例"/>
                    <w:tag w:val="_GBC_3fcebd7488784e99b72caeb430023bbd"/>
                    <w:id w:val="-276946056"/>
                    <w:lock w:val="sdtLocked"/>
                  </w:sdtPr>
                  <w:sdtContent>
                    <w:tc>
                      <w:tcPr>
                        <w:tcW w:w="106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93.3596</w:t>
                        </w:r>
                      </w:p>
                    </w:tc>
                  </w:sdtContent>
                </w:sdt>
                <w:sdt>
                  <w:sdtPr>
                    <w:rPr>
                      <w:rFonts w:asciiTheme="minorEastAsia" w:hAnsiTheme="minorEastAsia"/>
                      <w:sz w:val="24"/>
                      <w:szCs w:val="24"/>
                    </w:rPr>
                    <w:alias w:val="5%以下股东的表决情况_反对票数"/>
                    <w:tag w:val="_GBC_a6adf5852dc1415eb83afa4dd02e7dc3"/>
                    <w:id w:val="172927966"/>
                    <w:lock w:val="sdtLocked"/>
                  </w:sdtPr>
                  <w:sdtContent>
                    <w:tc>
                      <w:tcPr>
                        <w:tcW w:w="846"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66,105</w:t>
                        </w:r>
                      </w:p>
                    </w:tc>
                  </w:sdtContent>
                </w:sdt>
                <w:sdt>
                  <w:sdtPr>
                    <w:rPr>
                      <w:rFonts w:asciiTheme="minorEastAsia" w:hAnsiTheme="minorEastAsia"/>
                      <w:sz w:val="24"/>
                      <w:szCs w:val="24"/>
                    </w:rPr>
                    <w:alias w:val="5%以下股东的表决情况_反对比例"/>
                    <w:tag w:val="_GBC_6081e1c76d3140b3b861614f2c136ab4"/>
                    <w:id w:val="-642114228"/>
                    <w:lock w:val="sdtLocked"/>
                  </w:sdtPr>
                  <w:sdtContent>
                    <w:tc>
                      <w:tcPr>
                        <w:tcW w:w="1070"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6.6404</w:t>
                        </w:r>
                      </w:p>
                    </w:tc>
                  </w:sdtContent>
                </w:sdt>
                <w:sdt>
                  <w:sdtPr>
                    <w:rPr>
                      <w:rFonts w:asciiTheme="minorEastAsia" w:hAnsiTheme="minorEastAsia"/>
                      <w:sz w:val="24"/>
                      <w:szCs w:val="24"/>
                    </w:rPr>
                    <w:alias w:val="5%以下股东的表决情况_弃权票数"/>
                    <w:tag w:val="_GBC_255dc4ec80534d56b5adcf7034819a58"/>
                    <w:id w:val="966398990"/>
                    <w:lock w:val="sdtLocked"/>
                  </w:sdtPr>
                  <w:sdtContent>
                    <w:tc>
                      <w:tcPr>
                        <w:tcW w:w="851"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834129403"/>
                    <w:lock w:val="sdtLocked"/>
                  </w:sdtPr>
                  <w:sdtContent>
                    <w:tc>
                      <w:tcPr>
                        <w:tcW w:w="1184" w:type="dxa"/>
                      </w:tcPr>
                      <w:p w:rsidR="00932295" w:rsidRDefault="00932295" w:rsidP="001F7E5B">
                        <w:pPr>
                          <w:jc w:val="right"/>
                          <w:rPr>
                            <w:rFonts w:asciiTheme="minorEastAsia" w:hAnsiTheme="minorEastAsia"/>
                            <w:sz w:val="24"/>
                            <w:szCs w:val="24"/>
                          </w:rPr>
                        </w:pPr>
                        <w:r>
                          <w:rPr>
                            <w:rFonts w:asciiTheme="minorEastAsia" w:hAnsiTheme="minorEastAsia"/>
                            <w:sz w:val="24"/>
                            <w:szCs w:val="24"/>
                          </w:rPr>
                          <w:t>0.0000</w:t>
                        </w:r>
                      </w:p>
                    </w:tc>
                  </w:sdtContent>
                </w:sdt>
              </w:tr>
            </w:sdtContent>
          </w:sdt>
        </w:tbl>
        <w:p w:rsidR="00932295" w:rsidRDefault="00932295"/>
        <w:p w:rsidR="009E3C9A" w:rsidRDefault="00177483"/>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9E3C9A" w:rsidRDefault="00691D7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1F7E5B" w:rsidRPr="0023654E" w:rsidRDefault="001F7E5B" w:rsidP="001F7E5B">
              <w:pPr>
                <w:pStyle w:val="a4"/>
                <w:numPr>
                  <w:ilvl w:val="0"/>
                  <w:numId w:val="15"/>
                </w:numPr>
                <w:ind w:firstLineChars="0"/>
                <w:rPr>
                  <w:rFonts w:asciiTheme="minorEastAsia" w:hAnsiTheme="minorEastAsia"/>
                  <w:sz w:val="24"/>
                  <w:szCs w:val="24"/>
                </w:rPr>
              </w:pPr>
              <w:r w:rsidRPr="0023654E">
                <w:rPr>
                  <w:rFonts w:asciiTheme="minorEastAsia" w:hAnsiTheme="minorEastAsia" w:hint="eastAsia"/>
                  <w:sz w:val="24"/>
                  <w:szCs w:val="24"/>
                </w:rPr>
                <w:t>本次股东大会议案</w:t>
              </w:r>
              <w:r>
                <w:rPr>
                  <w:rFonts w:asciiTheme="minorEastAsia" w:hAnsiTheme="minorEastAsia" w:hint="eastAsia"/>
                  <w:sz w:val="24"/>
                  <w:szCs w:val="24"/>
                </w:rPr>
                <w:t>四</w:t>
              </w:r>
              <w:r w:rsidRPr="0023654E">
                <w:rPr>
                  <w:rFonts w:asciiTheme="minorEastAsia" w:hAnsiTheme="minorEastAsia" w:hint="eastAsia"/>
                  <w:sz w:val="24"/>
                  <w:szCs w:val="24"/>
                </w:rPr>
                <w:t>、</w:t>
              </w:r>
              <w:r>
                <w:rPr>
                  <w:rFonts w:asciiTheme="minorEastAsia" w:hAnsiTheme="minorEastAsia" w:hint="eastAsia"/>
                  <w:sz w:val="24"/>
                  <w:szCs w:val="24"/>
                </w:rPr>
                <w:t>五</w:t>
              </w:r>
              <w:r w:rsidRPr="0023654E">
                <w:rPr>
                  <w:rFonts w:asciiTheme="minorEastAsia" w:hAnsiTheme="minorEastAsia" w:hint="eastAsia"/>
                  <w:sz w:val="24"/>
                  <w:szCs w:val="24"/>
                </w:rPr>
                <w:t>、</w:t>
              </w:r>
              <w:r>
                <w:rPr>
                  <w:rFonts w:asciiTheme="minorEastAsia" w:hAnsiTheme="minorEastAsia" w:hint="eastAsia"/>
                  <w:sz w:val="24"/>
                  <w:szCs w:val="24"/>
                </w:rPr>
                <w:t>六、七</w:t>
              </w:r>
              <w:r w:rsidRPr="0023654E">
                <w:rPr>
                  <w:rFonts w:asciiTheme="minorEastAsia" w:hAnsiTheme="minorEastAsia" w:hint="eastAsia"/>
                  <w:sz w:val="24"/>
                  <w:szCs w:val="24"/>
                </w:rPr>
                <w:t>、</w:t>
              </w:r>
              <w:r>
                <w:rPr>
                  <w:rFonts w:asciiTheme="minorEastAsia" w:hAnsiTheme="minorEastAsia" w:hint="eastAsia"/>
                  <w:sz w:val="24"/>
                  <w:szCs w:val="24"/>
                </w:rPr>
                <w:t>八</w:t>
              </w:r>
              <w:r w:rsidRPr="0023654E">
                <w:rPr>
                  <w:rFonts w:asciiTheme="minorEastAsia" w:hAnsiTheme="minorEastAsia" w:hint="eastAsia"/>
                  <w:sz w:val="24"/>
                  <w:szCs w:val="24"/>
                </w:rPr>
                <w:t>、</w:t>
              </w:r>
              <w:r>
                <w:rPr>
                  <w:rFonts w:asciiTheme="minorEastAsia" w:hAnsiTheme="minorEastAsia" w:hint="eastAsia"/>
                  <w:sz w:val="24"/>
                  <w:szCs w:val="24"/>
                </w:rPr>
                <w:t xml:space="preserve">九 </w:t>
              </w:r>
              <w:r w:rsidRPr="0023654E">
                <w:rPr>
                  <w:rFonts w:asciiTheme="minorEastAsia" w:hAnsiTheme="minorEastAsia" w:hint="eastAsia"/>
                  <w:sz w:val="24"/>
                  <w:szCs w:val="24"/>
                </w:rPr>
                <w:t>5%以下股东表决情况已单独计票。</w:t>
              </w:r>
            </w:p>
            <w:p w:rsidR="009E3C9A" w:rsidRDefault="001F7E5B" w:rsidP="001F7E5B">
              <w:r w:rsidRPr="0023654E">
                <w:rPr>
                  <w:rFonts w:hint="eastAsia"/>
                  <w:sz w:val="24"/>
                  <w:szCs w:val="24"/>
                </w:rPr>
                <w:t>本次大会</w:t>
              </w:r>
              <w:proofErr w:type="gramStart"/>
              <w:r w:rsidRPr="0023654E">
                <w:rPr>
                  <w:rFonts w:hint="eastAsia"/>
                  <w:sz w:val="24"/>
                  <w:szCs w:val="24"/>
                </w:rPr>
                <w:t>议案</w:t>
              </w:r>
              <w:r>
                <w:rPr>
                  <w:rFonts w:hint="eastAsia"/>
                  <w:sz w:val="24"/>
                  <w:szCs w:val="24"/>
                </w:rPr>
                <w:t>七</w:t>
              </w:r>
              <w:r w:rsidRPr="0023654E">
                <w:rPr>
                  <w:rFonts w:hint="eastAsia"/>
                  <w:sz w:val="24"/>
                  <w:szCs w:val="24"/>
                </w:rPr>
                <w:t>有</w:t>
              </w:r>
              <w:proofErr w:type="gramEnd"/>
              <w:r w:rsidRPr="0023654E">
                <w:rPr>
                  <w:rFonts w:hint="eastAsia"/>
                  <w:sz w:val="24"/>
                  <w:szCs w:val="24"/>
                </w:rPr>
                <w:t>利害关系的关联股东上海纺织（集团）有限公司回避表决。</w:t>
              </w:r>
            </w:p>
          </w:sdtContent>
        </w:sdt>
      </w:sdtContent>
    </w:sdt>
    <w:p w:rsidR="009E3C9A" w:rsidRDefault="00691D75">
      <w:pPr>
        <w:pStyle w:val="1"/>
        <w:keepNext w:val="0"/>
        <w:keepLines w:val="0"/>
        <w:numPr>
          <w:ilvl w:val="0"/>
          <w:numId w:val="3"/>
        </w:numPr>
        <w:rPr>
          <w:sz w:val="24"/>
          <w:szCs w:val="24"/>
        </w:rPr>
      </w:pPr>
      <w:r>
        <w:rPr>
          <w:rFonts w:hint="eastAsia"/>
          <w:sz w:val="24"/>
          <w:szCs w:val="24"/>
        </w:rPr>
        <w:t>律师见证情况</w:t>
      </w:r>
    </w:p>
    <w:p w:rsidR="009E3C9A" w:rsidRDefault="00691D7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lastRenderedPageBreak/>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6B7800">
            <w:rPr>
              <w:rFonts w:asciiTheme="majorEastAsia" w:hAnsiTheme="majorEastAsia" w:hint="eastAsia"/>
              <w:b w:val="0"/>
              <w:sz w:val="24"/>
              <w:szCs w:val="24"/>
            </w:rPr>
            <w:t>上海市锦天</w:t>
          </w:r>
          <w:proofErr w:type="gramStart"/>
          <w:r w:rsidR="006B7800">
            <w:rPr>
              <w:rFonts w:asciiTheme="majorEastAsia" w:hAnsiTheme="majorEastAsia" w:hint="eastAsia"/>
              <w:b w:val="0"/>
              <w:sz w:val="24"/>
              <w:szCs w:val="24"/>
            </w:rPr>
            <w:t>城律师</w:t>
          </w:r>
          <w:proofErr w:type="gramEnd"/>
          <w:r w:rsidR="006B7800">
            <w:rPr>
              <w:rFonts w:asciiTheme="majorEastAsia" w:hAnsiTheme="majorEastAsia" w:hint="eastAsia"/>
              <w:b w:val="0"/>
              <w:sz w:val="24"/>
              <w:szCs w:val="24"/>
            </w:rPr>
            <w:t>事务所</w:t>
          </w:r>
        </w:sdtContent>
      </w:sdt>
    </w:p>
    <w:p w:rsidR="009E3C9A" w:rsidRDefault="00691D7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6B7800">
            <w:rPr>
              <w:rFonts w:asciiTheme="minorEastAsia" w:hAnsiTheme="minorEastAsia" w:hint="eastAsia"/>
              <w:sz w:val="24"/>
              <w:szCs w:val="24"/>
            </w:rPr>
            <w:t>汪</w:t>
          </w:r>
          <w:r w:rsidR="006878D9" w:rsidRPr="006878D9">
            <w:rPr>
              <w:rFonts w:asciiTheme="minorEastAsia" w:hAnsiTheme="minorEastAsia" w:hint="eastAsia"/>
              <w:sz w:val="24"/>
              <w:szCs w:val="24"/>
            </w:rPr>
            <w:t>旻</w:t>
          </w:r>
          <w:r w:rsidR="006B7800">
            <w:rPr>
              <w:rFonts w:asciiTheme="minorEastAsia" w:hAnsiTheme="minorEastAsia" w:hint="eastAsia"/>
              <w:sz w:val="24"/>
              <w:szCs w:val="24"/>
            </w:rPr>
            <w:t>铭</w:t>
          </w:r>
          <w:r w:rsidR="0066112E">
            <w:rPr>
              <w:rFonts w:asciiTheme="minorEastAsia" w:hAnsiTheme="minorEastAsia" w:hint="eastAsia"/>
              <w:sz w:val="24"/>
              <w:szCs w:val="24"/>
            </w:rPr>
            <w:t>、钱星元</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9E3C9A" w:rsidRDefault="00691D75">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9E3C9A" w:rsidRDefault="00177483">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66112E" w:rsidRPr="008E6571">
                <w:rPr>
                  <w:rFonts w:ascii="Cambria" w:hAnsi="Cambria" w:hint="eastAsia"/>
                  <w:bCs/>
                  <w:sz w:val="24"/>
                  <w:szCs w:val="24"/>
                </w:rPr>
                <w:t>公司</w:t>
              </w:r>
              <w:r w:rsidR="0066112E">
                <w:rPr>
                  <w:rFonts w:ascii="Cambria" w:hAnsi="Cambria"/>
                  <w:bCs/>
                  <w:sz w:val="24"/>
                  <w:szCs w:val="24"/>
                </w:rPr>
                <w:t xml:space="preserve"> 20</w:t>
              </w:r>
              <w:r w:rsidR="0066112E">
                <w:rPr>
                  <w:rFonts w:ascii="Cambria" w:hAnsi="Cambria" w:hint="eastAsia"/>
                  <w:bCs/>
                  <w:sz w:val="24"/>
                  <w:szCs w:val="24"/>
                </w:rPr>
                <w:t>21</w:t>
              </w:r>
              <w:r w:rsidR="0066112E" w:rsidRPr="008E6571">
                <w:rPr>
                  <w:rFonts w:ascii="Cambria" w:hAnsi="Cambria" w:hint="eastAsia"/>
                  <w:bCs/>
                  <w:sz w:val="24"/>
                  <w:szCs w:val="24"/>
                </w:rPr>
                <w:t>年</w:t>
              </w:r>
              <w:r w:rsidR="0066112E">
                <w:rPr>
                  <w:rFonts w:ascii="Cambria" w:hAnsi="Cambria" w:hint="eastAsia"/>
                  <w:bCs/>
                  <w:sz w:val="24"/>
                  <w:szCs w:val="24"/>
                </w:rPr>
                <w:t>年度（暨第三十八次）</w:t>
              </w:r>
              <w:r w:rsidR="0066112E" w:rsidRPr="008E6571">
                <w:rPr>
                  <w:rFonts w:ascii="Cambria" w:hAnsi="Cambria" w:hint="eastAsia"/>
                  <w:bCs/>
                  <w:sz w:val="24"/>
                  <w:szCs w:val="24"/>
                </w:rPr>
                <w:t>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sdtContent>
    </w:sdt>
    <w:p w:rsidR="009E3C9A" w:rsidRDefault="00691D75">
      <w:pPr>
        <w:pStyle w:val="1"/>
        <w:keepNext w:val="0"/>
        <w:keepLines w:val="0"/>
        <w:numPr>
          <w:ilvl w:val="0"/>
          <w:numId w:val="3"/>
        </w:numPr>
        <w:rPr>
          <w:sz w:val="24"/>
          <w:szCs w:val="24"/>
        </w:rPr>
      </w:pPr>
      <w:r>
        <w:rPr>
          <w:rFonts w:hint="eastAsia"/>
          <w:sz w:val="24"/>
          <w:szCs w:val="24"/>
        </w:rPr>
        <w:t>备查文件目录</w:t>
      </w:r>
    </w:p>
    <w:p w:rsidR="009E3C9A" w:rsidRDefault="00691D75">
      <w:pPr>
        <w:pStyle w:val="2"/>
        <w:keepNext w:val="0"/>
        <w:keepLines w:val="0"/>
        <w:numPr>
          <w:ilvl w:val="0"/>
          <w:numId w:val="14"/>
        </w:numPr>
        <w:spacing w:line="415" w:lineRule="auto"/>
        <w:rPr>
          <w:b w:val="0"/>
          <w:sz w:val="24"/>
          <w:szCs w:val="24"/>
        </w:rPr>
      </w:pPr>
      <w:r>
        <w:rPr>
          <w:rFonts w:hint="eastAsia"/>
          <w:b w:val="0"/>
          <w:sz w:val="24"/>
          <w:szCs w:val="24"/>
        </w:rPr>
        <w:t>经与会董事签字确认并加盖董事会印章的股东大会决议；</w:t>
      </w:r>
    </w:p>
    <w:p w:rsidR="009E3C9A" w:rsidRDefault="00691D75">
      <w:pPr>
        <w:pStyle w:val="2"/>
        <w:keepNext w:val="0"/>
        <w:keepLines w:val="0"/>
        <w:numPr>
          <w:ilvl w:val="0"/>
          <w:numId w:val="14"/>
        </w:numPr>
        <w:spacing w:line="415" w:lineRule="auto"/>
        <w:rPr>
          <w:b w:val="0"/>
          <w:sz w:val="24"/>
          <w:szCs w:val="24"/>
        </w:rPr>
      </w:pPr>
      <w:r>
        <w:rPr>
          <w:rFonts w:hint="eastAsia"/>
          <w:b w:val="0"/>
          <w:sz w:val="24"/>
          <w:szCs w:val="24"/>
        </w:rPr>
        <w:t>经见证的律师事务所</w:t>
      </w:r>
      <w:r w:rsidR="00286667">
        <w:rPr>
          <w:rFonts w:hint="eastAsia"/>
          <w:b w:val="0"/>
          <w:sz w:val="24"/>
          <w:szCs w:val="24"/>
        </w:rPr>
        <w:t>律师</w:t>
      </w:r>
      <w:r>
        <w:rPr>
          <w:rFonts w:hint="eastAsia"/>
          <w:b w:val="0"/>
          <w:sz w:val="24"/>
          <w:szCs w:val="24"/>
        </w:rPr>
        <w:t>签字并加盖公章的法律意见书；</w:t>
      </w:r>
    </w:p>
    <w:p w:rsidR="009E3C9A" w:rsidRDefault="009E3C9A"/>
    <w:p w:rsidR="009E3C9A" w:rsidRDefault="00177483">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691D75">
            <w:rPr>
              <w:rFonts w:hint="eastAsia"/>
              <w:sz w:val="24"/>
              <w:szCs w:val="24"/>
            </w:rPr>
            <w:t>上海龙头（集团）股份有限公司</w:t>
          </w:r>
        </w:sdtContent>
      </w:sdt>
      <w:r w:rsidR="00691D75">
        <w:rPr>
          <w:rFonts w:hint="eastAsia"/>
          <w:sz w:val="24"/>
          <w:szCs w:val="24"/>
        </w:rPr>
        <w:t xml:space="preserve"> </w:t>
      </w:r>
    </w:p>
    <w:p w:rsidR="009E3C9A" w:rsidRDefault="00691D75">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7-01T00:00:00Z">
            <w:dateFormat w:val="yyyy'年'M'月'd'日'"/>
            <w:lid w:val="zh-CN"/>
            <w:storeMappedDataAs w:val="dateTime"/>
            <w:calendar w:val="gregorian"/>
          </w:date>
        </w:sdtPr>
        <w:sdtContent>
          <w:r>
            <w:rPr>
              <w:rFonts w:asciiTheme="minorEastAsia" w:hAnsiTheme="minorEastAsia" w:hint="eastAsia"/>
              <w:sz w:val="24"/>
              <w:szCs w:val="24"/>
            </w:rPr>
            <w:t>2022年7月1日</w:t>
          </w:r>
        </w:sdtContent>
      </w:sdt>
      <w:r>
        <w:rPr>
          <w:rFonts w:hint="eastAsia"/>
          <w:sz w:val="24"/>
          <w:szCs w:val="24"/>
        </w:rPr>
        <w:t xml:space="preserve"> </w:t>
      </w:r>
    </w:p>
    <w:sectPr w:rsidR="009E3C9A"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00E" w:rsidRDefault="007A100E" w:rsidP="000A5346">
      <w:r>
        <w:separator/>
      </w:r>
    </w:p>
  </w:endnote>
  <w:endnote w:type="continuationSeparator" w:id="0">
    <w:p w:rsidR="007A100E" w:rsidRDefault="007A100E"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00E" w:rsidRDefault="007A100E" w:rsidP="000A5346">
      <w:r>
        <w:separator/>
      </w:r>
    </w:p>
  </w:footnote>
  <w:footnote w:type="continuationSeparator" w:id="0">
    <w:p w:rsidR="007A100E" w:rsidRDefault="007A100E"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F931A2"/>
    <w:multiLevelType w:val="hybridMultilevel"/>
    <w:tmpl w:val="C3D8C288"/>
    <w:lvl w:ilvl="0" w:tplc="20ACA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10"/>
  </w:num>
  <w:num w:numId="4">
    <w:abstractNumId w:val="11"/>
  </w:num>
  <w:num w:numId="5">
    <w:abstractNumId w:val="14"/>
  </w:num>
  <w:num w:numId="6">
    <w:abstractNumId w:val="12"/>
  </w:num>
  <w:num w:numId="7">
    <w:abstractNumId w:val="2"/>
  </w:num>
  <w:num w:numId="8">
    <w:abstractNumId w:val="3"/>
  </w:num>
  <w:num w:numId="9">
    <w:abstractNumId w:val="8"/>
  </w:num>
  <w:num w:numId="10">
    <w:abstractNumId w:val="4"/>
  </w:num>
  <w:num w:numId="11">
    <w:abstractNumId w:val="7"/>
  </w:num>
  <w:num w:numId="12">
    <w:abstractNumId w:val="13"/>
  </w:num>
  <w:num w:numId="13">
    <w:abstractNumId w:val="9"/>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77483"/>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1F7E5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86667"/>
    <w:rsid w:val="002930BD"/>
    <w:rsid w:val="002945DA"/>
    <w:rsid w:val="00295147"/>
    <w:rsid w:val="00296B71"/>
    <w:rsid w:val="00297798"/>
    <w:rsid w:val="002A04DB"/>
    <w:rsid w:val="002A0E4E"/>
    <w:rsid w:val="002A2075"/>
    <w:rsid w:val="002A3368"/>
    <w:rsid w:val="002A5BD6"/>
    <w:rsid w:val="002A7487"/>
    <w:rsid w:val="002B0DEC"/>
    <w:rsid w:val="002B56D9"/>
    <w:rsid w:val="002B7FB0"/>
    <w:rsid w:val="002C3233"/>
    <w:rsid w:val="002C4298"/>
    <w:rsid w:val="002C4FF1"/>
    <w:rsid w:val="002C51A6"/>
    <w:rsid w:val="002C73D0"/>
    <w:rsid w:val="002D11F5"/>
    <w:rsid w:val="002D5C9D"/>
    <w:rsid w:val="002E1077"/>
    <w:rsid w:val="002E17BB"/>
    <w:rsid w:val="002E3CFE"/>
    <w:rsid w:val="002E5C37"/>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1EAB"/>
    <w:rsid w:val="003322E7"/>
    <w:rsid w:val="00334218"/>
    <w:rsid w:val="00335DA6"/>
    <w:rsid w:val="003402FE"/>
    <w:rsid w:val="003428F3"/>
    <w:rsid w:val="00342D89"/>
    <w:rsid w:val="0035088E"/>
    <w:rsid w:val="003523F7"/>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87FE6"/>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0C9E"/>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0E1E"/>
    <w:rsid w:val="00642347"/>
    <w:rsid w:val="0064281B"/>
    <w:rsid w:val="00644C25"/>
    <w:rsid w:val="0064661F"/>
    <w:rsid w:val="0064773D"/>
    <w:rsid w:val="0064798C"/>
    <w:rsid w:val="00650073"/>
    <w:rsid w:val="00650B0F"/>
    <w:rsid w:val="00654590"/>
    <w:rsid w:val="0065550D"/>
    <w:rsid w:val="00660A93"/>
    <w:rsid w:val="0066112E"/>
    <w:rsid w:val="00675FB6"/>
    <w:rsid w:val="006775D3"/>
    <w:rsid w:val="006800B3"/>
    <w:rsid w:val="00681310"/>
    <w:rsid w:val="00686268"/>
    <w:rsid w:val="006878D9"/>
    <w:rsid w:val="0069090F"/>
    <w:rsid w:val="00691D75"/>
    <w:rsid w:val="00692532"/>
    <w:rsid w:val="00695C7D"/>
    <w:rsid w:val="006A7CBF"/>
    <w:rsid w:val="006B2C0E"/>
    <w:rsid w:val="006B3409"/>
    <w:rsid w:val="006B56A9"/>
    <w:rsid w:val="006B6815"/>
    <w:rsid w:val="006B739F"/>
    <w:rsid w:val="006B7800"/>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43C8"/>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100E"/>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2758"/>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295"/>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4F6D"/>
    <w:rsid w:val="00997254"/>
    <w:rsid w:val="009A0BEE"/>
    <w:rsid w:val="009A0EB5"/>
    <w:rsid w:val="009A1B98"/>
    <w:rsid w:val="009A240C"/>
    <w:rsid w:val="009A6874"/>
    <w:rsid w:val="009B026F"/>
    <w:rsid w:val="009C16F8"/>
    <w:rsid w:val="009C3003"/>
    <w:rsid w:val="009D3111"/>
    <w:rsid w:val="009D6FBE"/>
    <w:rsid w:val="009D7948"/>
    <w:rsid w:val="009E13E0"/>
    <w:rsid w:val="009E2422"/>
    <w:rsid w:val="009E3815"/>
    <w:rsid w:val="009E3C2D"/>
    <w:rsid w:val="009E3C9A"/>
    <w:rsid w:val="009E60FE"/>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23B1"/>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062"/>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165D"/>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417F"/>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1AC1"/>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264E7"/>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on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234A6B"/>
    <w:rsid w:val="002B6CDD"/>
    <w:rsid w:val="002D4B03"/>
    <w:rsid w:val="002D5EEE"/>
    <w:rsid w:val="002D5F81"/>
    <w:rsid w:val="002E36A3"/>
    <w:rsid w:val="00314113"/>
    <w:rsid w:val="00363843"/>
    <w:rsid w:val="003B477F"/>
    <w:rsid w:val="003E67D6"/>
    <w:rsid w:val="003F1711"/>
    <w:rsid w:val="004D70C6"/>
    <w:rsid w:val="004F027D"/>
    <w:rsid w:val="00511845"/>
    <w:rsid w:val="0058791E"/>
    <w:rsid w:val="00590B74"/>
    <w:rsid w:val="00634967"/>
    <w:rsid w:val="00637A9C"/>
    <w:rsid w:val="0064529B"/>
    <w:rsid w:val="0069188B"/>
    <w:rsid w:val="007015D0"/>
    <w:rsid w:val="0071227B"/>
    <w:rsid w:val="00730704"/>
    <w:rsid w:val="00741DB6"/>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1D20"/>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556B0"/>
    <w:rsid w:val="00F713F4"/>
    <w:rsid w:val="00F77E4B"/>
    <w:rsid w:val="00F8103C"/>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1DB6"/>
  </w:style>
  <w:style w:type="paragraph" w:customStyle="1" w:styleId="ADC5E8691900475DA5D4DB5D4961DA57">
    <w:name w:val="ADC5E8691900475DA5D4DB5D4961DA57"/>
    <w:rsid w:val="00A10E8A"/>
    <w:pPr>
      <w:widowControl w:val="0"/>
      <w:jc w:val="both"/>
    </w:pPr>
  </w:style>
  <w:style w:type="paragraph" w:customStyle="1" w:styleId="1C5423C691EA4D378675A9FFCA35764D">
    <w:name w:val="1C5423C691EA4D378675A9FFCA35764D"/>
    <w:rsid w:val="00741DB6"/>
    <w:pPr>
      <w:widowControl w:val="0"/>
      <w:jc w:val="both"/>
    </w:pPr>
  </w:style>
  <w:style w:type="paragraph" w:customStyle="1" w:styleId="1BBC8148776B4516A1C2FA374AED29A6">
    <w:name w:val="1BBC8148776B4516A1C2FA374AED29A6"/>
    <w:rsid w:val="00741DB6"/>
    <w:pPr>
      <w:widowControl w:val="0"/>
      <w:jc w:val="both"/>
    </w:pPr>
  </w:style>
  <w:style w:type="paragraph" w:customStyle="1" w:styleId="C148B70B475840139B41C6168B52CE9D">
    <w:name w:val="C148B70B475840139B41C6168B52CE9D"/>
    <w:rsid w:val="00741DB6"/>
    <w:pPr>
      <w:widowControl w:val="0"/>
      <w:jc w:val="both"/>
    </w:pPr>
  </w:style>
  <w:style w:type="paragraph" w:customStyle="1" w:styleId="4ABAC51978DA4EF1AA21AA97DDFE48E7">
    <w:name w:val="4ABAC51978DA4EF1AA21AA97DDFE48E7"/>
    <w:rsid w:val="00741DB6"/>
    <w:pPr>
      <w:widowControl w:val="0"/>
      <w:jc w:val="both"/>
    </w:pPr>
  </w:style>
  <w:style w:type="paragraph" w:customStyle="1" w:styleId="021483ADB5624575B37AD0A83C6984AD">
    <w:name w:val="021483ADB5624575B37AD0A83C6984AD"/>
    <w:rsid w:val="00741DB6"/>
    <w:pPr>
      <w:widowControl w:val="0"/>
      <w:jc w:val="both"/>
    </w:pPr>
  </w:style>
  <w:style w:type="paragraph" w:customStyle="1" w:styleId="4D16DEA250B84881991DA7B745359C3A">
    <w:name w:val="4D16DEA250B84881991DA7B745359C3A"/>
    <w:rsid w:val="00741DB6"/>
    <w:pPr>
      <w:widowControl w:val="0"/>
      <w:jc w:val="both"/>
    </w:pPr>
  </w:style>
  <w:style w:type="paragraph" w:customStyle="1" w:styleId="1DC68E164AB24931B7F46F8FEECDBF07">
    <w:name w:val="1DC68E164AB24931B7F46F8FEECDBF07"/>
    <w:rsid w:val="00741DB6"/>
    <w:pPr>
      <w:widowControl w:val="0"/>
      <w:jc w:val="both"/>
    </w:pPr>
  </w:style>
  <w:style w:type="paragraph" w:customStyle="1" w:styleId="1CFA4E10271B4F86903B8E3980E3F05D">
    <w:name w:val="1CFA4E10271B4F86903B8E3980E3F05D"/>
    <w:rsid w:val="00741DB6"/>
    <w:pPr>
      <w:widowControl w:val="0"/>
      <w:jc w:val="both"/>
    </w:pPr>
  </w:style>
  <w:style w:type="paragraph" w:customStyle="1" w:styleId="7F1761C5702A464897808CB82E2D2751">
    <w:name w:val="7F1761C5702A464897808CB82E2D2751"/>
    <w:rsid w:val="00741DB6"/>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上海龙头（集团）股份有限公司</clcta-gie:GongSiFaDingZhongWenMingCheng>
  <clcta-be:GuDongDaHuiZhaoKaiNianDu xmlns:clcta-be="clcta-be">2021</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]]></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]]></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36365883-E301-43B4-833B-99903781CA31}">
  <ds:schemaRefs>
    <ds:schemaRef ds:uri="http://mapping.word.org/2012/mapping"/>
  </ds:schemaRefs>
</ds:datastoreItem>
</file>

<file path=customXml/itemProps4.xml><?xml version="1.0" encoding="utf-8"?>
<ds:datastoreItem xmlns:ds="http://schemas.openxmlformats.org/officeDocument/2006/customXml" ds:itemID="{776018DA-C8DD-439A-91FE-88C7FB4B4CC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7</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dragonuser</cp:lastModifiedBy>
  <cp:revision>2</cp:revision>
  <dcterms:created xsi:type="dcterms:W3CDTF">2022-06-30T10:20:00Z</dcterms:created>
  <dcterms:modified xsi:type="dcterms:W3CDTF">2022-06-30T10:20:00Z</dcterms:modified>
</cp:coreProperties>
</file>