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2CF" w:rsidRDefault="0073721B">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600630</w:t>
          </w:r>
        </w:sdtContent>
      </w:sdt>
      <w:r>
        <w:rPr>
          <w:rFonts w:hint="eastAsia"/>
          <w:bCs/>
          <w:color w:val="auto"/>
          <w:szCs w:val="21"/>
        </w:rPr>
        <w:t xml:space="preserve">                           公司简称：</w:t>
      </w:r>
      <w:sdt>
        <w:sdtPr>
          <w:rPr>
            <w:rFonts w:hint="eastAsia"/>
            <w:bCs/>
            <w:color w:val="auto"/>
            <w:szCs w:val="21"/>
          </w:rPr>
          <w:alias w:val="公司简称"/>
          <w:tag w:val="_GBC_ab659901e3594314a9898cee6b0b41bc"/>
          <w:id w:val="-2058159230"/>
          <w:lock w:val="sdtLocked"/>
          <w:placeholder>
            <w:docPart w:val="GBC22222222222222222222222222222"/>
          </w:placeholder>
        </w:sdtPr>
        <w:sdtContent>
          <w:r w:rsidR="00C269BC">
            <w:rPr>
              <w:rFonts w:hint="eastAsia"/>
              <w:bCs/>
              <w:color w:val="auto"/>
              <w:szCs w:val="21"/>
            </w:rPr>
            <w:t>龙头股份</w:t>
          </w:r>
        </w:sdtContent>
      </w:sdt>
    </w:p>
    <w:p w:rsidR="003C62CF" w:rsidRDefault="003C62CF">
      <w:pPr>
        <w:jc w:val="center"/>
        <w:rPr>
          <w:rFonts w:ascii="黑体" w:eastAsia="黑体" w:hAnsi="黑体"/>
          <w:b/>
          <w:bCs/>
          <w:color w:val="auto"/>
          <w:sz w:val="44"/>
          <w:szCs w:val="44"/>
        </w:rPr>
      </w:pPr>
    </w:p>
    <w:p w:rsidR="003C62CF" w:rsidRDefault="003C62CF">
      <w:pPr>
        <w:jc w:val="center"/>
        <w:rPr>
          <w:rFonts w:ascii="黑体" w:eastAsia="黑体" w:hAnsi="黑体"/>
          <w:b/>
          <w:bCs/>
          <w:color w:val="auto"/>
          <w:sz w:val="44"/>
          <w:szCs w:val="44"/>
        </w:rPr>
      </w:pPr>
    </w:p>
    <w:p w:rsidR="003C62CF" w:rsidRDefault="003C62CF">
      <w:pPr>
        <w:jc w:val="center"/>
        <w:rPr>
          <w:rFonts w:ascii="黑体" w:eastAsia="黑体" w:hAnsi="黑体"/>
          <w:b/>
          <w:bCs/>
          <w:color w:val="FF0000"/>
          <w:sz w:val="44"/>
          <w:szCs w:val="44"/>
        </w:rPr>
      </w:pPr>
    </w:p>
    <w:p w:rsidR="003C62CF" w:rsidRDefault="003C62CF">
      <w:pPr>
        <w:jc w:val="center"/>
        <w:rPr>
          <w:rFonts w:ascii="黑体" w:eastAsia="黑体" w:hAnsi="黑体"/>
          <w:b/>
          <w:bCs/>
          <w:color w:val="FF0000"/>
          <w:sz w:val="44"/>
          <w:szCs w:val="44"/>
        </w:rPr>
      </w:pPr>
    </w:p>
    <w:p w:rsidR="003C62CF" w:rsidRDefault="003C62CF">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3C62CF" w:rsidRDefault="0073721B">
          <w:pPr>
            <w:jc w:val="center"/>
            <w:rPr>
              <w:rFonts w:ascii="黑体" w:eastAsia="黑体" w:hAnsi="黑体"/>
              <w:b/>
              <w:bCs/>
              <w:color w:val="FF0000"/>
              <w:sz w:val="44"/>
              <w:szCs w:val="44"/>
            </w:rPr>
          </w:pPr>
          <w:r>
            <w:rPr>
              <w:rFonts w:ascii="黑体" w:eastAsia="黑体" w:hAnsi="黑体"/>
              <w:b/>
              <w:bCs/>
              <w:color w:val="FF0000"/>
              <w:sz w:val="44"/>
              <w:szCs w:val="44"/>
            </w:rPr>
            <w:t>上海龙头（集团）股份有限公司</w:t>
          </w:r>
        </w:p>
      </w:sdtContent>
    </w:sdt>
    <w:p w:rsidR="003C62CF" w:rsidRDefault="0073721B">
      <w:pPr>
        <w:jc w:val="center"/>
        <w:rPr>
          <w:rFonts w:ascii="黑体" w:eastAsia="黑体" w:hAnsi="黑体"/>
          <w:b/>
          <w:bCs/>
          <w:color w:val="FF0000"/>
          <w:sz w:val="44"/>
          <w:szCs w:val="44"/>
        </w:rPr>
      </w:pPr>
      <w:r>
        <w:rPr>
          <w:rFonts w:ascii="黑体" w:eastAsia="黑体" w:hAnsi="黑体"/>
          <w:b/>
          <w:bCs/>
          <w:color w:val="FF0000"/>
          <w:sz w:val="44"/>
          <w:szCs w:val="44"/>
        </w:rPr>
        <w:t>2021年第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3C62CF" w:rsidRDefault="003C62CF">
      <w:pPr>
        <w:rPr>
          <w:rFonts w:ascii="Times New Roman" w:hAnsi="Times New Roman"/>
          <w:b/>
          <w:bCs/>
        </w:rPr>
        <w:sectPr w:rsidR="003C62CF"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3C62CF" w:rsidRDefault="0073721B">
      <w:pPr>
        <w:jc w:val="center"/>
        <w:rPr>
          <w:noProof/>
        </w:rPr>
      </w:pPr>
      <w:r>
        <w:rPr>
          <w:rFonts w:asciiTheme="minorEastAsia" w:eastAsiaTheme="minorEastAsia" w:hAnsiTheme="minorEastAsia" w:hint="eastAsia"/>
          <w:b/>
          <w:bCs/>
          <w:color w:val="auto"/>
          <w:sz w:val="32"/>
          <w:szCs w:val="32"/>
        </w:rPr>
        <w:lastRenderedPageBreak/>
        <w:t>目录</w:t>
      </w:r>
      <w:r w:rsidR="00FD7699">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FD7699">
        <w:rPr>
          <w:rFonts w:asciiTheme="minorEastAsia" w:eastAsiaTheme="minorEastAsia" w:hAnsiTheme="minorEastAsia"/>
          <w:b/>
          <w:bCs/>
          <w:color w:val="auto"/>
          <w:sz w:val="32"/>
          <w:szCs w:val="32"/>
        </w:rPr>
        <w:fldChar w:fldCharType="separate"/>
      </w:r>
    </w:p>
    <w:p w:rsidR="003C62CF" w:rsidRDefault="00FD769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73721B">
          <w:rPr>
            <w:rStyle w:val="af0"/>
            <w:rFonts w:hint="eastAsia"/>
            <w:b/>
            <w:noProof/>
          </w:rPr>
          <w:t>一、</w:t>
        </w:r>
        <w:r w:rsidR="0073721B">
          <w:rPr>
            <w:rFonts w:asciiTheme="minorHAnsi" w:eastAsiaTheme="minorEastAsia" w:hAnsiTheme="minorHAnsi" w:cstheme="minorBidi"/>
            <w:b/>
            <w:noProof/>
            <w:color w:val="auto"/>
            <w:kern w:val="2"/>
            <w:szCs w:val="22"/>
          </w:rPr>
          <w:tab/>
        </w:r>
        <w:r w:rsidR="0073721B">
          <w:rPr>
            <w:rStyle w:val="af0"/>
            <w:rFonts w:hint="eastAsia"/>
            <w:b/>
            <w:noProof/>
          </w:rPr>
          <w:t>重要提示</w:t>
        </w:r>
        <w:r w:rsidR="0073721B">
          <w:rPr>
            <w:b/>
            <w:noProof/>
            <w:webHidden/>
          </w:rPr>
          <w:tab/>
        </w:r>
        <w:r>
          <w:rPr>
            <w:b/>
            <w:noProof/>
            <w:webHidden/>
          </w:rPr>
          <w:fldChar w:fldCharType="begin"/>
        </w:r>
        <w:r w:rsidR="0073721B">
          <w:rPr>
            <w:b/>
            <w:noProof/>
            <w:webHidden/>
          </w:rPr>
          <w:instrText xml:space="preserve"> PAGEREF _Toc477954533 \h </w:instrText>
        </w:r>
        <w:r>
          <w:rPr>
            <w:b/>
            <w:noProof/>
            <w:webHidden/>
          </w:rPr>
        </w:r>
        <w:r>
          <w:rPr>
            <w:b/>
            <w:noProof/>
            <w:webHidden/>
          </w:rPr>
          <w:fldChar w:fldCharType="separate"/>
        </w:r>
        <w:r w:rsidR="0073721B">
          <w:rPr>
            <w:b/>
            <w:noProof/>
            <w:webHidden/>
          </w:rPr>
          <w:t>3</w:t>
        </w:r>
        <w:r>
          <w:rPr>
            <w:b/>
            <w:noProof/>
            <w:webHidden/>
          </w:rPr>
          <w:fldChar w:fldCharType="end"/>
        </w:r>
      </w:hyperlink>
    </w:p>
    <w:p w:rsidR="003C62CF" w:rsidRDefault="00FD769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73721B">
          <w:rPr>
            <w:rStyle w:val="af0"/>
            <w:rFonts w:hint="eastAsia"/>
            <w:b/>
            <w:noProof/>
          </w:rPr>
          <w:t>二、</w:t>
        </w:r>
        <w:r w:rsidR="0073721B">
          <w:rPr>
            <w:rFonts w:asciiTheme="minorHAnsi" w:eastAsiaTheme="minorEastAsia" w:hAnsiTheme="minorHAnsi" w:cstheme="minorBidi"/>
            <w:b/>
            <w:noProof/>
            <w:color w:val="auto"/>
            <w:kern w:val="2"/>
            <w:szCs w:val="22"/>
          </w:rPr>
          <w:tab/>
        </w:r>
        <w:r w:rsidR="0073721B">
          <w:rPr>
            <w:rStyle w:val="af0"/>
            <w:rFonts w:hint="eastAsia"/>
            <w:b/>
            <w:noProof/>
          </w:rPr>
          <w:t>公司基本情况</w:t>
        </w:r>
        <w:r w:rsidR="0073721B">
          <w:rPr>
            <w:b/>
            <w:noProof/>
            <w:webHidden/>
          </w:rPr>
          <w:tab/>
        </w:r>
        <w:r>
          <w:rPr>
            <w:b/>
            <w:noProof/>
            <w:webHidden/>
          </w:rPr>
          <w:fldChar w:fldCharType="begin"/>
        </w:r>
        <w:r w:rsidR="0073721B">
          <w:rPr>
            <w:b/>
            <w:noProof/>
            <w:webHidden/>
          </w:rPr>
          <w:instrText xml:space="preserve"> PAGEREF _Toc477954534 \h </w:instrText>
        </w:r>
        <w:r>
          <w:rPr>
            <w:b/>
            <w:noProof/>
            <w:webHidden/>
          </w:rPr>
        </w:r>
        <w:r>
          <w:rPr>
            <w:b/>
            <w:noProof/>
            <w:webHidden/>
          </w:rPr>
          <w:fldChar w:fldCharType="separate"/>
        </w:r>
        <w:r w:rsidR="0073721B">
          <w:rPr>
            <w:b/>
            <w:noProof/>
            <w:webHidden/>
          </w:rPr>
          <w:t>3</w:t>
        </w:r>
        <w:r>
          <w:rPr>
            <w:b/>
            <w:noProof/>
            <w:webHidden/>
          </w:rPr>
          <w:fldChar w:fldCharType="end"/>
        </w:r>
      </w:hyperlink>
    </w:p>
    <w:p w:rsidR="003C62CF" w:rsidRDefault="00FD769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73721B">
          <w:rPr>
            <w:rStyle w:val="af0"/>
            <w:rFonts w:hint="eastAsia"/>
            <w:b/>
            <w:noProof/>
          </w:rPr>
          <w:t>三、</w:t>
        </w:r>
        <w:r w:rsidR="0073721B">
          <w:rPr>
            <w:rFonts w:asciiTheme="minorHAnsi" w:eastAsiaTheme="minorEastAsia" w:hAnsiTheme="minorHAnsi" w:cstheme="minorBidi"/>
            <w:b/>
            <w:noProof/>
            <w:color w:val="auto"/>
            <w:kern w:val="2"/>
            <w:szCs w:val="22"/>
          </w:rPr>
          <w:tab/>
        </w:r>
        <w:r w:rsidR="0073721B">
          <w:rPr>
            <w:rStyle w:val="af0"/>
            <w:rFonts w:hint="eastAsia"/>
            <w:b/>
            <w:noProof/>
          </w:rPr>
          <w:t>重要事项</w:t>
        </w:r>
        <w:r w:rsidR="0073721B">
          <w:rPr>
            <w:b/>
            <w:noProof/>
            <w:webHidden/>
          </w:rPr>
          <w:tab/>
        </w:r>
        <w:r>
          <w:rPr>
            <w:b/>
            <w:noProof/>
            <w:webHidden/>
          </w:rPr>
          <w:fldChar w:fldCharType="begin"/>
        </w:r>
        <w:r w:rsidR="0073721B">
          <w:rPr>
            <w:b/>
            <w:noProof/>
            <w:webHidden/>
          </w:rPr>
          <w:instrText xml:space="preserve"> PAGEREF _Toc477954535 \h </w:instrText>
        </w:r>
        <w:r>
          <w:rPr>
            <w:b/>
            <w:noProof/>
            <w:webHidden/>
          </w:rPr>
        </w:r>
        <w:r>
          <w:rPr>
            <w:b/>
            <w:noProof/>
            <w:webHidden/>
          </w:rPr>
          <w:fldChar w:fldCharType="separate"/>
        </w:r>
        <w:r w:rsidR="0073721B">
          <w:rPr>
            <w:b/>
            <w:noProof/>
            <w:webHidden/>
          </w:rPr>
          <w:t>7</w:t>
        </w:r>
        <w:r>
          <w:rPr>
            <w:b/>
            <w:noProof/>
            <w:webHidden/>
          </w:rPr>
          <w:fldChar w:fldCharType="end"/>
        </w:r>
      </w:hyperlink>
    </w:p>
    <w:p w:rsidR="003C62CF" w:rsidRDefault="00FD769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73721B">
          <w:rPr>
            <w:rStyle w:val="af0"/>
            <w:rFonts w:hint="eastAsia"/>
            <w:b/>
            <w:noProof/>
          </w:rPr>
          <w:t>四、</w:t>
        </w:r>
        <w:r w:rsidR="0073721B">
          <w:rPr>
            <w:rFonts w:asciiTheme="minorHAnsi" w:eastAsiaTheme="minorEastAsia" w:hAnsiTheme="minorHAnsi" w:cstheme="minorBidi"/>
            <w:b/>
            <w:noProof/>
            <w:color w:val="auto"/>
            <w:kern w:val="2"/>
            <w:szCs w:val="22"/>
          </w:rPr>
          <w:tab/>
        </w:r>
        <w:r w:rsidR="0073721B">
          <w:rPr>
            <w:rStyle w:val="af0"/>
            <w:rFonts w:hint="eastAsia"/>
            <w:b/>
            <w:noProof/>
          </w:rPr>
          <w:t>附录</w:t>
        </w:r>
        <w:r w:rsidR="0073721B">
          <w:rPr>
            <w:b/>
            <w:noProof/>
            <w:webHidden/>
          </w:rPr>
          <w:tab/>
        </w:r>
        <w:r>
          <w:rPr>
            <w:b/>
            <w:noProof/>
            <w:webHidden/>
          </w:rPr>
          <w:fldChar w:fldCharType="begin"/>
        </w:r>
        <w:r w:rsidR="0073721B">
          <w:rPr>
            <w:b/>
            <w:noProof/>
            <w:webHidden/>
          </w:rPr>
          <w:instrText xml:space="preserve"> PAGEREF _Toc477954536 \h </w:instrText>
        </w:r>
        <w:r>
          <w:rPr>
            <w:b/>
            <w:noProof/>
            <w:webHidden/>
          </w:rPr>
        </w:r>
        <w:r>
          <w:rPr>
            <w:b/>
            <w:noProof/>
            <w:webHidden/>
          </w:rPr>
          <w:fldChar w:fldCharType="separate"/>
        </w:r>
        <w:r w:rsidR="0073721B">
          <w:rPr>
            <w:b/>
            <w:noProof/>
            <w:webHidden/>
          </w:rPr>
          <w:t>8</w:t>
        </w:r>
        <w:r>
          <w:rPr>
            <w:b/>
            <w:noProof/>
            <w:webHidden/>
          </w:rPr>
          <w:fldChar w:fldCharType="end"/>
        </w:r>
      </w:hyperlink>
    </w:p>
    <w:p w:rsidR="003C62CF" w:rsidRDefault="00FD7699">
      <w:pPr>
        <w:jc w:val="center"/>
        <w:rPr>
          <w:rFonts w:asciiTheme="minorEastAsia" w:eastAsiaTheme="minorEastAsia" w:hAnsiTheme="minorEastAsia"/>
          <w:b/>
          <w:bCs/>
          <w:color w:val="auto"/>
          <w:sz w:val="52"/>
          <w:szCs w:val="52"/>
        </w:rPr>
        <w:sectPr w:rsidR="003C62CF"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3C62CF" w:rsidRDefault="0073721B">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3C62CF" w:rsidRDefault="0073721B">
              <w:pPr>
                <w:pStyle w:val="2"/>
                <w:rPr>
                  <w:b/>
                </w:rPr>
              </w:pPr>
              <w:r>
                <w:t>公司董事会、监事会及董事、监事、高级管理人员保证季度报告内容的真实、准确、完整，不存在虚假记载、误导性陈述或者重大遗漏，并承担个别和连带的法律责任。</w:t>
              </w:r>
            </w:p>
          </w:sdtContent>
        </w:sdt>
        <w:p w:rsidR="003C62CF" w:rsidRDefault="00FD7699">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rsidR="003C62CF" w:rsidRDefault="0073721B">
          <w:pPr>
            <w:pStyle w:val="2"/>
          </w:pPr>
          <w:r>
            <w:rPr>
              <w:rFonts w:hint="eastAsia"/>
            </w:rPr>
            <w:t>公司全体董事出席董事会审议季度报告。</w:t>
          </w:r>
        </w:p>
        <w:p w:rsidR="003C62CF" w:rsidRDefault="00FD7699"/>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3C62CF" w:rsidRDefault="0073721B">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C269BC">
                <w:rPr>
                  <w:rFonts w:hint="eastAsia"/>
                </w:rPr>
                <w:t>王</w:t>
              </w:r>
              <w:r w:rsidR="00F20CE4">
                <w:rPr>
                  <w:rFonts w:hint="eastAsia"/>
                </w:rPr>
                <w:t>卫</w:t>
              </w:r>
              <w:r w:rsidR="00C269BC">
                <w:rPr>
                  <w:rFonts w:hint="eastAsia"/>
                </w:rPr>
                <w:t>民先生</w:t>
              </w:r>
            </w:sdtContent>
          </w:sdt>
          <w:r>
            <w:t>、主管会计工作负责人</w:t>
          </w:r>
          <w:sdt>
            <w:sdtPr>
              <w:rPr>
                <w:rFonts w:hint="eastAsia"/>
              </w:r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269BC">
                <w:rPr>
                  <w:rFonts w:hint="eastAsia"/>
                </w:rPr>
                <w:t>周思源</w:t>
              </w:r>
              <w:r w:rsidR="00C269BC">
                <w:t>先生</w:t>
              </w:r>
            </w:sdtContent>
          </w:sdt>
          <w:r>
            <w:t>及会计机构负责人（会计主管人员）</w:t>
          </w:r>
          <w:sdt>
            <w:sdtPr>
              <w:rPr>
                <w:rFonts w:hint="eastAsia"/>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C269BC">
                <w:rPr>
                  <w:rFonts w:hint="eastAsia"/>
                </w:rPr>
                <w:t>吴寅</w:t>
              </w:r>
              <w:r w:rsidR="00C269BC">
                <w:t>女士</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3C62CF" w:rsidRDefault="0073721B">
          <w:pPr>
            <w:pStyle w:val="2"/>
          </w:pPr>
          <w:r>
            <w:rPr>
              <w:rFonts w:hint="eastAsia"/>
            </w:rPr>
            <w:t>本公司第一季度报告未经审计。</w:t>
          </w:r>
        </w:p>
        <w:p w:rsidR="003C62CF" w:rsidRDefault="00FD7699">
          <w:pPr>
            <w:rPr>
              <w:color w:val="auto"/>
            </w:rPr>
          </w:pPr>
        </w:p>
      </w:sdtContent>
    </w:sdt>
    <w:p w:rsidR="003C62CF" w:rsidRDefault="003C62CF">
      <w:pPr>
        <w:ind w:rightChars="-28" w:right="-59"/>
        <w:rPr>
          <w:color w:val="auto"/>
          <w:szCs w:val="21"/>
        </w:rPr>
      </w:pPr>
    </w:p>
    <w:p w:rsidR="003C62CF" w:rsidRDefault="0073721B">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3C62CF" w:rsidRDefault="0073721B">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DC781A" w:rsidRDefault="00DC781A">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listItem w:displayText="澳元" w:value="AU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2"/>
            <w:gridCol w:w="2268"/>
            <w:gridCol w:w="2552"/>
            <w:gridCol w:w="2137"/>
          </w:tblGrid>
          <w:tr w:rsidR="00DC781A" w:rsidTr="00767721">
            <w:trPr>
              <w:trHeight w:val="315"/>
            </w:trPr>
            <w:tc>
              <w:tcPr>
                <w:tcW w:w="1156" w:type="pct"/>
                <w:shd w:val="clear" w:color="auto" w:fill="auto"/>
                <w:vAlign w:val="center"/>
              </w:tcPr>
              <w:p w:rsidR="00DC781A" w:rsidRDefault="00DC781A" w:rsidP="00895715">
                <w:pPr>
                  <w:jc w:val="center"/>
                  <w:rPr>
                    <w:szCs w:val="21"/>
                  </w:rPr>
                </w:pPr>
              </w:p>
            </w:tc>
            <w:sdt>
              <w:sdtPr>
                <w:tag w:val="_PLD_ef1cbfddbca1408680e58e04da6fab28"/>
                <w:id w:val="-1771775613"/>
                <w:lock w:val="sdtLocked"/>
              </w:sdtPr>
              <w:sdtContent>
                <w:tc>
                  <w:tcPr>
                    <w:tcW w:w="1253" w:type="pct"/>
                    <w:vAlign w:val="center"/>
                  </w:tcPr>
                  <w:p w:rsidR="00DC781A" w:rsidRDefault="00DC781A" w:rsidP="00895715">
                    <w:pPr>
                      <w:jc w:val="center"/>
                      <w:rPr>
                        <w:szCs w:val="21"/>
                      </w:rPr>
                    </w:pPr>
                    <w:r>
                      <w:rPr>
                        <w:szCs w:val="21"/>
                      </w:rPr>
                      <w:t>本报告期末</w:t>
                    </w:r>
                  </w:p>
                </w:tc>
              </w:sdtContent>
            </w:sdt>
            <w:sdt>
              <w:sdtPr>
                <w:tag w:val="_PLD_356c6e4f973c4252a9507295df4295d4"/>
                <w:id w:val="-322901569"/>
                <w:lock w:val="sdtLocked"/>
              </w:sdtPr>
              <w:sdtContent>
                <w:tc>
                  <w:tcPr>
                    <w:tcW w:w="1410" w:type="pct"/>
                    <w:shd w:val="clear" w:color="auto" w:fill="auto"/>
                    <w:vAlign w:val="center"/>
                  </w:tcPr>
                  <w:p w:rsidR="00DC781A" w:rsidRDefault="00DC781A" w:rsidP="00895715">
                    <w:pPr>
                      <w:jc w:val="center"/>
                      <w:rPr>
                        <w:szCs w:val="21"/>
                      </w:rPr>
                    </w:pPr>
                    <w:r>
                      <w:rPr>
                        <w:szCs w:val="21"/>
                      </w:rPr>
                      <w:t>上年度末</w:t>
                    </w:r>
                  </w:p>
                </w:tc>
              </w:sdtContent>
            </w:sdt>
            <w:sdt>
              <w:sdtPr>
                <w:tag w:val="_PLD_1d965dab7fee43ad8ba671c2223bb9f0"/>
                <w:id w:val="-1027400652"/>
                <w:lock w:val="sdtLocked"/>
              </w:sdtPr>
              <w:sdtContent>
                <w:tc>
                  <w:tcPr>
                    <w:tcW w:w="1181" w:type="pct"/>
                    <w:shd w:val="clear" w:color="auto" w:fill="auto"/>
                    <w:vAlign w:val="center"/>
                  </w:tcPr>
                  <w:p w:rsidR="00DC781A" w:rsidRDefault="00DC781A" w:rsidP="00895715">
                    <w:pPr>
                      <w:jc w:val="center"/>
                      <w:rPr>
                        <w:szCs w:val="21"/>
                      </w:rPr>
                    </w:pPr>
                    <w:r>
                      <w:rPr>
                        <w:szCs w:val="21"/>
                      </w:rPr>
                      <w:t>本报告期末比上年度末增减(%)</w:t>
                    </w:r>
                  </w:p>
                </w:tc>
              </w:sdtContent>
            </w:sdt>
          </w:tr>
          <w:tr w:rsidR="00DC781A" w:rsidTr="00767721">
            <w:sdt>
              <w:sdtPr>
                <w:tag w:val="_PLD_65852ac1d44a4868a7c499acdb9cd71a"/>
                <w:id w:val="1433552431"/>
                <w:lock w:val="sdtLocked"/>
              </w:sdtPr>
              <w:sdtContent>
                <w:tc>
                  <w:tcPr>
                    <w:tcW w:w="1156" w:type="pct"/>
                    <w:shd w:val="clear" w:color="auto" w:fill="auto"/>
                  </w:tcPr>
                  <w:p w:rsidR="00DC781A" w:rsidRDefault="00DC781A" w:rsidP="00895715">
                    <w:pPr>
                      <w:rPr>
                        <w:szCs w:val="21"/>
                      </w:rPr>
                    </w:pPr>
                    <w:r>
                      <w:rPr>
                        <w:szCs w:val="21"/>
                      </w:rPr>
                      <w:t>总资产</w:t>
                    </w:r>
                  </w:p>
                </w:tc>
              </w:sdtContent>
            </w:sdt>
            <w:tc>
              <w:tcPr>
                <w:tcW w:w="1253" w:type="pct"/>
              </w:tcPr>
              <w:p w:rsidR="00DC781A" w:rsidRDefault="00DC781A" w:rsidP="00895715">
                <w:pPr>
                  <w:jc w:val="right"/>
                  <w:rPr>
                    <w:szCs w:val="21"/>
                  </w:rPr>
                </w:pPr>
                <w:r>
                  <w:t>2,705,923,278.82</w:t>
                </w:r>
              </w:p>
            </w:tc>
            <w:tc>
              <w:tcPr>
                <w:tcW w:w="1410" w:type="pct"/>
                <w:shd w:val="clear" w:color="auto" w:fill="auto"/>
              </w:tcPr>
              <w:p w:rsidR="00DC781A" w:rsidRDefault="00DC781A" w:rsidP="00895715">
                <w:pPr>
                  <w:jc w:val="right"/>
                  <w:rPr>
                    <w:szCs w:val="21"/>
                  </w:rPr>
                </w:pPr>
                <w:r>
                  <w:t>2,626,494,109.33</w:t>
                </w:r>
              </w:p>
            </w:tc>
            <w:tc>
              <w:tcPr>
                <w:tcW w:w="1181" w:type="pct"/>
                <w:shd w:val="clear" w:color="auto" w:fill="auto"/>
              </w:tcPr>
              <w:p w:rsidR="00DC781A" w:rsidRDefault="00DC781A" w:rsidP="00895715">
                <w:pPr>
                  <w:jc w:val="right"/>
                  <w:rPr>
                    <w:szCs w:val="21"/>
                  </w:rPr>
                </w:pPr>
                <w:r>
                  <w:t>3.02</w:t>
                </w:r>
              </w:p>
            </w:tc>
          </w:tr>
          <w:tr w:rsidR="00DC781A" w:rsidTr="00767721">
            <w:sdt>
              <w:sdtPr>
                <w:tag w:val="_PLD_16efc792a8294e539b9fcd0b6e0aa40d"/>
                <w:id w:val="-1089932736"/>
                <w:lock w:val="sdtLocked"/>
              </w:sdtPr>
              <w:sdtContent>
                <w:tc>
                  <w:tcPr>
                    <w:tcW w:w="1156" w:type="pct"/>
                    <w:shd w:val="clear" w:color="auto" w:fill="auto"/>
                  </w:tcPr>
                  <w:p w:rsidR="00DC781A" w:rsidRDefault="00DC781A" w:rsidP="00895715">
                    <w:pPr>
                      <w:rPr>
                        <w:szCs w:val="21"/>
                      </w:rPr>
                    </w:pPr>
                    <w:r>
                      <w:rPr>
                        <w:rFonts w:hint="eastAsia"/>
                        <w:szCs w:val="21"/>
                      </w:rPr>
                      <w:t>归属于上市公司股东的净资产</w:t>
                    </w:r>
                  </w:p>
                </w:tc>
              </w:sdtContent>
            </w:sdt>
            <w:tc>
              <w:tcPr>
                <w:tcW w:w="1253" w:type="pct"/>
              </w:tcPr>
              <w:p w:rsidR="00DC781A" w:rsidRDefault="00DC781A" w:rsidP="00895715">
                <w:pPr>
                  <w:jc w:val="right"/>
                  <w:rPr>
                    <w:szCs w:val="21"/>
                  </w:rPr>
                </w:pPr>
                <w:r>
                  <w:t>1,536,901,681.00</w:t>
                </w:r>
              </w:p>
            </w:tc>
            <w:tc>
              <w:tcPr>
                <w:tcW w:w="1410" w:type="pct"/>
                <w:shd w:val="clear" w:color="auto" w:fill="auto"/>
              </w:tcPr>
              <w:p w:rsidR="00DC781A" w:rsidRDefault="00DC781A" w:rsidP="00895715">
                <w:pPr>
                  <w:jc w:val="right"/>
                  <w:rPr>
                    <w:szCs w:val="21"/>
                  </w:rPr>
                </w:pPr>
                <w:r>
                  <w:t>1,526,692,340.71</w:t>
                </w:r>
              </w:p>
            </w:tc>
            <w:tc>
              <w:tcPr>
                <w:tcW w:w="1181" w:type="pct"/>
                <w:shd w:val="clear" w:color="auto" w:fill="auto"/>
              </w:tcPr>
              <w:p w:rsidR="00DC781A" w:rsidRDefault="00DC781A" w:rsidP="00895715">
                <w:pPr>
                  <w:jc w:val="right"/>
                  <w:rPr>
                    <w:szCs w:val="21"/>
                  </w:rPr>
                </w:pPr>
                <w:r>
                  <w:t>0.67</w:t>
                </w:r>
              </w:p>
            </w:tc>
          </w:tr>
          <w:tr w:rsidR="00DC781A" w:rsidTr="00767721">
            <w:trPr>
              <w:trHeight w:val="273"/>
            </w:trPr>
            <w:tc>
              <w:tcPr>
                <w:tcW w:w="1156" w:type="pct"/>
                <w:shd w:val="clear" w:color="auto" w:fill="auto"/>
              </w:tcPr>
              <w:p w:rsidR="00DC781A" w:rsidRDefault="00DC781A" w:rsidP="00895715">
                <w:pPr>
                  <w:rPr>
                    <w:szCs w:val="21"/>
                  </w:rPr>
                </w:pPr>
              </w:p>
            </w:tc>
            <w:sdt>
              <w:sdtPr>
                <w:tag w:val="_PLD_1640bb66be3d4baf9bcb1fb5aaca879b"/>
                <w:id w:val="29702798"/>
                <w:lock w:val="sdtLocked"/>
              </w:sdtPr>
              <w:sdtContent>
                <w:tc>
                  <w:tcPr>
                    <w:tcW w:w="1253" w:type="pct"/>
                    <w:shd w:val="clear" w:color="auto" w:fill="auto"/>
                  </w:tcPr>
                  <w:p w:rsidR="00DC781A" w:rsidRDefault="00DC781A" w:rsidP="00895715">
                    <w:pPr>
                      <w:jc w:val="center"/>
                      <w:rPr>
                        <w:szCs w:val="21"/>
                      </w:rPr>
                    </w:pPr>
                    <w:r>
                      <w:rPr>
                        <w:szCs w:val="21"/>
                      </w:rPr>
                      <w:t>年初</w:t>
                    </w:r>
                    <w:proofErr w:type="gramStart"/>
                    <w:r>
                      <w:rPr>
                        <w:szCs w:val="21"/>
                      </w:rPr>
                      <w:t>至报告</w:t>
                    </w:r>
                    <w:proofErr w:type="gramEnd"/>
                    <w:r>
                      <w:rPr>
                        <w:szCs w:val="21"/>
                      </w:rPr>
                      <w:t>期末</w:t>
                    </w:r>
                  </w:p>
                </w:tc>
              </w:sdtContent>
            </w:sdt>
            <w:sdt>
              <w:sdtPr>
                <w:tag w:val="_PLD_28dd834f365a4af6a080abceb3eb611f"/>
                <w:id w:val="-1553300844"/>
                <w:lock w:val="sdtLocked"/>
              </w:sdtPr>
              <w:sdtContent>
                <w:tc>
                  <w:tcPr>
                    <w:tcW w:w="1410" w:type="pct"/>
                    <w:shd w:val="clear" w:color="auto" w:fill="auto"/>
                  </w:tcPr>
                  <w:p w:rsidR="00DC781A" w:rsidRDefault="00DC781A" w:rsidP="00895715">
                    <w:pPr>
                      <w:jc w:val="center"/>
                      <w:rPr>
                        <w:szCs w:val="21"/>
                      </w:rPr>
                    </w:pPr>
                    <w:r>
                      <w:rPr>
                        <w:szCs w:val="21"/>
                      </w:rPr>
                      <w:t>上年初至上年报告期末</w:t>
                    </w:r>
                  </w:p>
                </w:tc>
              </w:sdtContent>
            </w:sdt>
            <w:sdt>
              <w:sdtPr>
                <w:tag w:val="_PLD_d296cd270e6a41f09a3a3a638c652b93"/>
                <w:id w:val="-1005362324"/>
                <w:lock w:val="sdtLocked"/>
              </w:sdtPr>
              <w:sdtContent>
                <w:tc>
                  <w:tcPr>
                    <w:tcW w:w="1181" w:type="pct"/>
                    <w:shd w:val="clear" w:color="auto" w:fill="auto"/>
                    <w:vAlign w:val="center"/>
                  </w:tcPr>
                  <w:p w:rsidR="00DC781A" w:rsidRDefault="00DC781A" w:rsidP="00895715">
                    <w:pPr>
                      <w:jc w:val="center"/>
                      <w:rPr>
                        <w:szCs w:val="21"/>
                      </w:rPr>
                    </w:pPr>
                    <w:r>
                      <w:rPr>
                        <w:szCs w:val="21"/>
                      </w:rPr>
                      <w:t>比上年同期增减(%)</w:t>
                    </w:r>
                  </w:p>
                </w:tc>
              </w:sdtContent>
            </w:sdt>
          </w:tr>
          <w:tr w:rsidR="00DC781A" w:rsidTr="00767721">
            <w:sdt>
              <w:sdtPr>
                <w:tag w:val="_PLD_394731e7b0b04ca28910f80cb9f00822"/>
                <w:id w:val="1907574089"/>
                <w:lock w:val="sdtLocked"/>
              </w:sdtPr>
              <w:sdtContent>
                <w:tc>
                  <w:tcPr>
                    <w:tcW w:w="1156" w:type="pct"/>
                    <w:shd w:val="clear" w:color="auto" w:fill="auto"/>
                  </w:tcPr>
                  <w:p w:rsidR="00DC781A" w:rsidRDefault="00DC781A" w:rsidP="00895715">
                    <w:pPr>
                      <w:rPr>
                        <w:szCs w:val="21"/>
                      </w:rPr>
                    </w:pPr>
                    <w:r>
                      <w:rPr>
                        <w:szCs w:val="21"/>
                      </w:rPr>
                      <w:t>经营活动产生的现金流量净额</w:t>
                    </w:r>
                  </w:p>
                </w:tc>
              </w:sdtContent>
            </w:sdt>
            <w:tc>
              <w:tcPr>
                <w:tcW w:w="1253" w:type="pct"/>
                <w:shd w:val="clear" w:color="auto" w:fill="auto"/>
              </w:tcPr>
              <w:p w:rsidR="00DC781A" w:rsidRDefault="00DC781A" w:rsidP="00895715">
                <w:pPr>
                  <w:jc w:val="right"/>
                  <w:rPr>
                    <w:szCs w:val="21"/>
                  </w:rPr>
                </w:pPr>
                <w:r>
                  <w:t>-13,238,798.15</w:t>
                </w:r>
              </w:p>
            </w:tc>
            <w:tc>
              <w:tcPr>
                <w:tcW w:w="1410" w:type="pct"/>
                <w:shd w:val="clear" w:color="auto" w:fill="auto"/>
              </w:tcPr>
              <w:p w:rsidR="00DC781A" w:rsidRDefault="00DC781A" w:rsidP="00895715">
                <w:pPr>
                  <w:jc w:val="right"/>
                  <w:rPr>
                    <w:szCs w:val="21"/>
                  </w:rPr>
                </w:pPr>
                <w:r>
                  <w:t>-75,011,690.00</w:t>
                </w:r>
              </w:p>
            </w:tc>
            <w:tc>
              <w:tcPr>
                <w:tcW w:w="1181" w:type="pct"/>
                <w:shd w:val="clear" w:color="auto" w:fill="auto"/>
              </w:tcPr>
              <w:p w:rsidR="00DC781A" w:rsidRDefault="00DC781A" w:rsidP="00895715">
                <w:pPr>
                  <w:jc w:val="right"/>
                  <w:rPr>
                    <w:szCs w:val="21"/>
                  </w:rPr>
                </w:pPr>
                <w:r>
                  <w:t>82.35</w:t>
                </w:r>
              </w:p>
            </w:tc>
          </w:tr>
          <w:tr w:rsidR="00DC781A" w:rsidTr="00767721">
            <w:trPr>
              <w:trHeight w:val="316"/>
            </w:trPr>
            <w:tc>
              <w:tcPr>
                <w:tcW w:w="1156" w:type="pct"/>
                <w:shd w:val="clear" w:color="auto" w:fill="auto"/>
              </w:tcPr>
              <w:p w:rsidR="00DC781A" w:rsidRDefault="00DC781A" w:rsidP="00895715">
                <w:pPr>
                  <w:rPr>
                    <w:szCs w:val="21"/>
                  </w:rPr>
                </w:pPr>
              </w:p>
            </w:tc>
            <w:sdt>
              <w:sdtPr>
                <w:tag w:val="_PLD_8069d492b4cf451d969c0c6b7bf93dae"/>
                <w:id w:val="1503164410"/>
                <w:lock w:val="sdtLocked"/>
              </w:sdtPr>
              <w:sdtContent>
                <w:tc>
                  <w:tcPr>
                    <w:tcW w:w="1253" w:type="pct"/>
                    <w:shd w:val="clear" w:color="auto" w:fill="auto"/>
                  </w:tcPr>
                  <w:p w:rsidR="00DC781A" w:rsidRDefault="00DC781A" w:rsidP="00895715">
                    <w:pPr>
                      <w:jc w:val="center"/>
                      <w:rPr>
                        <w:szCs w:val="21"/>
                      </w:rPr>
                    </w:pPr>
                    <w:r>
                      <w:rPr>
                        <w:szCs w:val="21"/>
                      </w:rPr>
                      <w:t>年初</w:t>
                    </w:r>
                    <w:proofErr w:type="gramStart"/>
                    <w:r>
                      <w:rPr>
                        <w:szCs w:val="21"/>
                      </w:rPr>
                      <w:t>至报告</w:t>
                    </w:r>
                    <w:proofErr w:type="gramEnd"/>
                    <w:r>
                      <w:rPr>
                        <w:szCs w:val="21"/>
                      </w:rPr>
                      <w:t>期末</w:t>
                    </w:r>
                  </w:p>
                </w:tc>
              </w:sdtContent>
            </w:sdt>
            <w:sdt>
              <w:sdtPr>
                <w:tag w:val="_PLD_aa0cd238e5924c67822f3a80e1abd2a6"/>
                <w:id w:val="432860173"/>
                <w:lock w:val="sdtLocked"/>
              </w:sdtPr>
              <w:sdtContent>
                <w:tc>
                  <w:tcPr>
                    <w:tcW w:w="1410" w:type="pct"/>
                    <w:shd w:val="clear" w:color="auto" w:fill="auto"/>
                  </w:tcPr>
                  <w:p w:rsidR="00DC781A" w:rsidRDefault="00DC781A" w:rsidP="00895715">
                    <w:pPr>
                      <w:jc w:val="center"/>
                      <w:rPr>
                        <w:szCs w:val="21"/>
                      </w:rPr>
                    </w:pPr>
                    <w:r>
                      <w:rPr>
                        <w:szCs w:val="21"/>
                      </w:rPr>
                      <w:t>上年初至上年报告期末</w:t>
                    </w:r>
                  </w:p>
                </w:tc>
              </w:sdtContent>
            </w:sdt>
            <w:sdt>
              <w:sdtPr>
                <w:tag w:val="_PLD_de155fcb18744c4f82c2cd2eb59532b4"/>
                <w:id w:val="380599815"/>
                <w:lock w:val="sdtLocked"/>
              </w:sdtPr>
              <w:sdtContent>
                <w:tc>
                  <w:tcPr>
                    <w:tcW w:w="1181" w:type="pct"/>
                    <w:shd w:val="clear" w:color="auto" w:fill="auto"/>
                    <w:vAlign w:val="center"/>
                  </w:tcPr>
                  <w:p w:rsidR="00DC781A" w:rsidRDefault="00DC781A" w:rsidP="00895715">
                    <w:pPr>
                      <w:jc w:val="center"/>
                      <w:rPr>
                        <w:szCs w:val="21"/>
                      </w:rPr>
                    </w:pPr>
                    <w:r>
                      <w:rPr>
                        <w:szCs w:val="21"/>
                      </w:rPr>
                      <w:t>比上年同期增减（</w:t>
                    </w:r>
                    <w:r>
                      <w:rPr>
                        <w:rFonts w:hint="eastAsia"/>
                        <w:szCs w:val="21"/>
                      </w:rPr>
                      <w:t>%</w:t>
                    </w:r>
                    <w:r>
                      <w:rPr>
                        <w:szCs w:val="21"/>
                      </w:rPr>
                      <w:t>）</w:t>
                    </w:r>
                  </w:p>
                </w:tc>
              </w:sdtContent>
            </w:sdt>
          </w:tr>
          <w:tr w:rsidR="00DC781A" w:rsidTr="00767721">
            <w:sdt>
              <w:sdtPr>
                <w:tag w:val="_PLD_be86e35c39764e939fa584303b2b2533"/>
                <w:id w:val="554209450"/>
                <w:lock w:val="sdtLocked"/>
              </w:sdtPr>
              <w:sdtContent>
                <w:tc>
                  <w:tcPr>
                    <w:tcW w:w="1156" w:type="pct"/>
                    <w:shd w:val="clear" w:color="auto" w:fill="auto"/>
                  </w:tcPr>
                  <w:p w:rsidR="00DC781A" w:rsidRDefault="00DC781A" w:rsidP="00895715">
                    <w:pPr>
                      <w:kinsoku w:val="0"/>
                      <w:overflowPunct w:val="0"/>
                      <w:autoSpaceDE w:val="0"/>
                      <w:autoSpaceDN w:val="0"/>
                      <w:adjustRightInd w:val="0"/>
                      <w:snapToGrid w:val="0"/>
                      <w:rPr>
                        <w:szCs w:val="21"/>
                      </w:rPr>
                    </w:pPr>
                    <w:r>
                      <w:rPr>
                        <w:szCs w:val="21"/>
                      </w:rPr>
                      <w:t>营业收入</w:t>
                    </w:r>
                  </w:p>
                </w:tc>
              </w:sdtContent>
            </w:sdt>
            <w:tc>
              <w:tcPr>
                <w:tcW w:w="1253" w:type="pct"/>
                <w:shd w:val="clear" w:color="auto" w:fill="auto"/>
              </w:tcPr>
              <w:p w:rsidR="00DC781A" w:rsidRDefault="00DC781A" w:rsidP="00895715">
                <w:pPr>
                  <w:jc w:val="right"/>
                  <w:rPr>
                    <w:szCs w:val="21"/>
                  </w:rPr>
                </w:pPr>
                <w:r>
                  <w:t>705,376,112.94</w:t>
                </w:r>
              </w:p>
            </w:tc>
            <w:tc>
              <w:tcPr>
                <w:tcW w:w="1410" w:type="pct"/>
                <w:shd w:val="clear" w:color="auto" w:fill="auto"/>
              </w:tcPr>
              <w:p w:rsidR="00DC781A" w:rsidRDefault="00DC781A" w:rsidP="00895715">
                <w:pPr>
                  <w:jc w:val="right"/>
                  <w:rPr>
                    <w:szCs w:val="21"/>
                  </w:rPr>
                </w:pPr>
                <w:r>
                  <w:t>727,253,502.93</w:t>
                </w:r>
              </w:p>
            </w:tc>
            <w:tc>
              <w:tcPr>
                <w:tcW w:w="1181" w:type="pct"/>
                <w:shd w:val="clear" w:color="auto" w:fill="auto"/>
              </w:tcPr>
              <w:p w:rsidR="00DC781A" w:rsidRDefault="00DC781A" w:rsidP="00895715">
                <w:pPr>
                  <w:jc w:val="right"/>
                  <w:rPr>
                    <w:szCs w:val="21"/>
                  </w:rPr>
                </w:pPr>
                <w:r>
                  <w:t>-3.01</w:t>
                </w:r>
              </w:p>
            </w:tc>
          </w:tr>
          <w:tr w:rsidR="00DC781A" w:rsidTr="00767721">
            <w:sdt>
              <w:sdtPr>
                <w:tag w:val="_PLD_bfe80b6360a149a28bc76225084f5daf"/>
                <w:id w:val="749164813"/>
                <w:lock w:val="sdtLocked"/>
              </w:sdtPr>
              <w:sdtContent>
                <w:tc>
                  <w:tcPr>
                    <w:tcW w:w="1156" w:type="pct"/>
                    <w:shd w:val="clear" w:color="auto" w:fill="auto"/>
                  </w:tcPr>
                  <w:p w:rsidR="00DC781A" w:rsidRDefault="00DC781A" w:rsidP="00895715">
                    <w:pPr>
                      <w:rPr>
                        <w:szCs w:val="21"/>
                      </w:rPr>
                    </w:pPr>
                    <w:r>
                      <w:rPr>
                        <w:szCs w:val="21"/>
                      </w:rPr>
                      <w:t>归属于上市公司股东的净利润</w:t>
                    </w:r>
                  </w:p>
                </w:tc>
              </w:sdtContent>
            </w:sdt>
            <w:tc>
              <w:tcPr>
                <w:tcW w:w="1253" w:type="pct"/>
                <w:shd w:val="clear" w:color="auto" w:fill="auto"/>
              </w:tcPr>
              <w:p w:rsidR="00DC781A" w:rsidRDefault="00DC781A" w:rsidP="00895715">
                <w:pPr>
                  <w:jc w:val="right"/>
                  <w:rPr>
                    <w:szCs w:val="21"/>
                  </w:rPr>
                </w:pPr>
                <w:r>
                  <w:t>10,359,240.57</w:t>
                </w:r>
              </w:p>
            </w:tc>
            <w:tc>
              <w:tcPr>
                <w:tcW w:w="1410" w:type="pct"/>
                <w:shd w:val="clear" w:color="auto" w:fill="auto"/>
              </w:tcPr>
              <w:p w:rsidR="00DC781A" w:rsidRDefault="00DC781A" w:rsidP="00895715">
                <w:pPr>
                  <w:jc w:val="right"/>
                  <w:rPr>
                    <w:szCs w:val="21"/>
                  </w:rPr>
                </w:pPr>
                <w:r>
                  <w:t>-98,994,571.98</w:t>
                </w:r>
              </w:p>
            </w:tc>
            <w:tc>
              <w:tcPr>
                <w:tcW w:w="1181" w:type="pct"/>
                <w:shd w:val="clear" w:color="auto" w:fill="auto"/>
              </w:tcPr>
              <w:p w:rsidR="00DC781A" w:rsidRDefault="00DC781A" w:rsidP="00895715">
                <w:pPr>
                  <w:jc w:val="right"/>
                  <w:rPr>
                    <w:szCs w:val="21"/>
                  </w:rPr>
                </w:pPr>
                <w:r>
                  <w:rPr>
                    <w:rFonts w:hint="eastAsia"/>
                  </w:rPr>
                  <w:t>不适用</w:t>
                </w:r>
              </w:p>
            </w:tc>
          </w:tr>
          <w:tr w:rsidR="00DC781A" w:rsidTr="00767721">
            <w:sdt>
              <w:sdtPr>
                <w:tag w:val="_PLD_b4a0bacbc80144b48c5784ab2d8ee016"/>
                <w:id w:val="-1839615897"/>
                <w:lock w:val="sdtLocked"/>
              </w:sdtPr>
              <w:sdtContent>
                <w:tc>
                  <w:tcPr>
                    <w:tcW w:w="1156" w:type="pct"/>
                    <w:shd w:val="clear" w:color="auto" w:fill="auto"/>
                  </w:tcPr>
                  <w:p w:rsidR="00DC781A" w:rsidRDefault="00DC781A" w:rsidP="00895715">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53" w:type="pct"/>
                <w:shd w:val="clear" w:color="auto" w:fill="auto"/>
              </w:tcPr>
              <w:p w:rsidR="00DC781A" w:rsidRDefault="00DC781A" w:rsidP="00895715">
                <w:pPr>
                  <w:jc w:val="right"/>
                  <w:rPr>
                    <w:szCs w:val="21"/>
                  </w:rPr>
                </w:pPr>
                <w:r>
                  <w:t>5,467,762.23</w:t>
                </w:r>
              </w:p>
            </w:tc>
            <w:tc>
              <w:tcPr>
                <w:tcW w:w="1410" w:type="pct"/>
                <w:shd w:val="clear" w:color="auto" w:fill="auto"/>
              </w:tcPr>
              <w:p w:rsidR="00DC781A" w:rsidRDefault="00DC781A" w:rsidP="00895715">
                <w:pPr>
                  <w:jc w:val="right"/>
                  <w:rPr>
                    <w:szCs w:val="21"/>
                  </w:rPr>
                </w:pPr>
                <w:r>
                  <w:t>-93,007,807.64</w:t>
                </w:r>
              </w:p>
            </w:tc>
            <w:tc>
              <w:tcPr>
                <w:tcW w:w="1181" w:type="pct"/>
                <w:shd w:val="clear" w:color="auto" w:fill="auto"/>
              </w:tcPr>
              <w:p w:rsidR="00DC781A" w:rsidRDefault="00DC781A" w:rsidP="00895715">
                <w:pPr>
                  <w:jc w:val="right"/>
                  <w:rPr>
                    <w:szCs w:val="21"/>
                  </w:rPr>
                </w:pPr>
                <w:r>
                  <w:rPr>
                    <w:rFonts w:hint="eastAsia"/>
                  </w:rPr>
                  <w:t>不适用</w:t>
                </w:r>
              </w:p>
            </w:tc>
          </w:tr>
          <w:tr w:rsidR="00DC781A" w:rsidTr="00767721">
            <w:sdt>
              <w:sdtPr>
                <w:tag w:val="_PLD_bbbe27d241b6402f9ac00a5c020d318e"/>
                <w:id w:val="-1189290299"/>
                <w:lock w:val="sdtLocked"/>
              </w:sdtPr>
              <w:sdtContent>
                <w:tc>
                  <w:tcPr>
                    <w:tcW w:w="1156" w:type="pct"/>
                    <w:shd w:val="clear" w:color="auto" w:fill="auto"/>
                  </w:tcPr>
                  <w:p w:rsidR="00DC781A" w:rsidRDefault="00DC781A" w:rsidP="00895715">
                    <w:pPr>
                      <w:rPr>
                        <w:szCs w:val="21"/>
                      </w:rPr>
                    </w:pPr>
                    <w:r>
                      <w:rPr>
                        <w:szCs w:val="21"/>
                      </w:rPr>
                      <w:t>加权平均净资产收益率（</w:t>
                    </w:r>
                    <w:r>
                      <w:rPr>
                        <w:rFonts w:hint="eastAsia"/>
                        <w:szCs w:val="21"/>
                      </w:rPr>
                      <w:t>%</w:t>
                    </w:r>
                    <w:r>
                      <w:rPr>
                        <w:szCs w:val="21"/>
                      </w:rPr>
                      <w:t>）</w:t>
                    </w:r>
                  </w:p>
                </w:tc>
              </w:sdtContent>
            </w:sdt>
            <w:tc>
              <w:tcPr>
                <w:tcW w:w="1253" w:type="pct"/>
                <w:shd w:val="clear" w:color="auto" w:fill="auto"/>
              </w:tcPr>
              <w:p w:rsidR="00DC781A" w:rsidRDefault="00DC781A" w:rsidP="00895715">
                <w:pPr>
                  <w:jc w:val="right"/>
                  <w:rPr>
                    <w:szCs w:val="21"/>
                  </w:rPr>
                </w:pPr>
                <w:r>
                  <w:t>0.68</w:t>
                </w:r>
              </w:p>
            </w:tc>
            <w:tc>
              <w:tcPr>
                <w:tcW w:w="1410" w:type="pct"/>
                <w:shd w:val="clear" w:color="auto" w:fill="auto"/>
              </w:tcPr>
              <w:p w:rsidR="00DC781A" w:rsidRDefault="00DC781A" w:rsidP="00895715">
                <w:pPr>
                  <w:jc w:val="right"/>
                  <w:rPr>
                    <w:szCs w:val="21"/>
                  </w:rPr>
                </w:pPr>
                <w:r>
                  <w:t>-5.58</w:t>
                </w:r>
              </w:p>
            </w:tc>
            <w:tc>
              <w:tcPr>
                <w:tcW w:w="1181" w:type="pct"/>
                <w:shd w:val="clear" w:color="auto" w:fill="auto"/>
              </w:tcPr>
              <w:p w:rsidR="00DC781A" w:rsidRDefault="00DC781A" w:rsidP="00895715">
                <w:pPr>
                  <w:jc w:val="right"/>
                  <w:rPr>
                    <w:szCs w:val="21"/>
                  </w:rPr>
                </w:pPr>
                <w:r>
                  <w:rPr>
                    <w:rFonts w:hint="eastAsia"/>
                  </w:rPr>
                  <w:t>不适用</w:t>
                </w:r>
              </w:p>
            </w:tc>
          </w:tr>
          <w:tr w:rsidR="00DC781A" w:rsidTr="00767721">
            <w:sdt>
              <w:sdtPr>
                <w:tag w:val="_PLD_308a11bebbde41a8a667829fec43e60b"/>
                <w:id w:val="-1700310725"/>
                <w:lock w:val="sdtLocked"/>
              </w:sdtPr>
              <w:sdtContent>
                <w:tc>
                  <w:tcPr>
                    <w:tcW w:w="1156" w:type="pct"/>
                    <w:shd w:val="clear" w:color="auto" w:fill="auto"/>
                  </w:tcPr>
                  <w:p w:rsidR="00DC781A" w:rsidRDefault="00DC781A" w:rsidP="00895715">
                    <w:pPr>
                      <w:rPr>
                        <w:szCs w:val="21"/>
                      </w:rPr>
                    </w:pPr>
                    <w:r>
                      <w:rPr>
                        <w:szCs w:val="21"/>
                      </w:rPr>
                      <w:t>基本每股收益（元/股）</w:t>
                    </w:r>
                  </w:p>
                </w:tc>
              </w:sdtContent>
            </w:sdt>
            <w:tc>
              <w:tcPr>
                <w:tcW w:w="1253" w:type="pct"/>
                <w:shd w:val="clear" w:color="auto" w:fill="auto"/>
              </w:tcPr>
              <w:p w:rsidR="00DC781A" w:rsidRDefault="00DC781A" w:rsidP="00895715">
                <w:pPr>
                  <w:jc w:val="right"/>
                  <w:rPr>
                    <w:szCs w:val="21"/>
                  </w:rPr>
                </w:pPr>
                <w:r>
                  <w:t>0.02</w:t>
                </w:r>
              </w:p>
            </w:tc>
            <w:tc>
              <w:tcPr>
                <w:tcW w:w="1410" w:type="pct"/>
                <w:shd w:val="clear" w:color="auto" w:fill="auto"/>
              </w:tcPr>
              <w:p w:rsidR="00DC781A" w:rsidRDefault="00DC781A" w:rsidP="00895715">
                <w:pPr>
                  <w:jc w:val="right"/>
                  <w:rPr>
                    <w:szCs w:val="21"/>
                  </w:rPr>
                </w:pPr>
                <w:r>
                  <w:t>-0.23</w:t>
                </w:r>
              </w:p>
            </w:tc>
            <w:tc>
              <w:tcPr>
                <w:tcW w:w="1181" w:type="pct"/>
                <w:shd w:val="clear" w:color="auto" w:fill="auto"/>
              </w:tcPr>
              <w:p w:rsidR="00DC781A" w:rsidRDefault="00DC781A" w:rsidP="00895715">
                <w:pPr>
                  <w:jc w:val="right"/>
                  <w:rPr>
                    <w:szCs w:val="21"/>
                  </w:rPr>
                </w:pPr>
                <w:r>
                  <w:rPr>
                    <w:rFonts w:hint="eastAsia"/>
                  </w:rPr>
                  <w:t>不适用</w:t>
                </w:r>
              </w:p>
            </w:tc>
          </w:tr>
          <w:tr w:rsidR="00DC781A" w:rsidTr="00767721">
            <w:sdt>
              <w:sdtPr>
                <w:tag w:val="_PLD_9f6f1d0a3cc448e18052e76694de3f61"/>
                <w:id w:val="-1527705254"/>
                <w:lock w:val="sdtLocked"/>
              </w:sdtPr>
              <w:sdtContent>
                <w:tc>
                  <w:tcPr>
                    <w:tcW w:w="1156" w:type="pct"/>
                    <w:shd w:val="clear" w:color="auto" w:fill="auto"/>
                  </w:tcPr>
                  <w:p w:rsidR="00DC781A" w:rsidRDefault="00DC781A" w:rsidP="00895715">
                    <w:pPr>
                      <w:rPr>
                        <w:szCs w:val="21"/>
                      </w:rPr>
                    </w:pPr>
                    <w:r>
                      <w:rPr>
                        <w:szCs w:val="21"/>
                      </w:rPr>
                      <w:t>稀释每股收益（元/股）</w:t>
                    </w:r>
                  </w:p>
                </w:tc>
              </w:sdtContent>
            </w:sdt>
            <w:tc>
              <w:tcPr>
                <w:tcW w:w="1253" w:type="pct"/>
                <w:shd w:val="clear" w:color="auto" w:fill="auto"/>
              </w:tcPr>
              <w:p w:rsidR="00DC781A" w:rsidRDefault="00DC781A" w:rsidP="00895715">
                <w:pPr>
                  <w:jc w:val="right"/>
                  <w:rPr>
                    <w:szCs w:val="21"/>
                  </w:rPr>
                </w:pPr>
                <w:r>
                  <w:t>0.02</w:t>
                </w:r>
              </w:p>
            </w:tc>
            <w:tc>
              <w:tcPr>
                <w:tcW w:w="1410" w:type="pct"/>
                <w:shd w:val="clear" w:color="auto" w:fill="auto"/>
              </w:tcPr>
              <w:p w:rsidR="00DC781A" w:rsidRDefault="00DC781A" w:rsidP="00895715">
                <w:pPr>
                  <w:jc w:val="right"/>
                  <w:rPr>
                    <w:szCs w:val="21"/>
                  </w:rPr>
                </w:pPr>
                <w:r>
                  <w:t>-0.23</w:t>
                </w:r>
              </w:p>
            </w:tc>
            <w:tc>
              <w:tcPr>
                <w:tcW w:w="1181" w:type="pct"/>
                <w:shd w:val="clear" w:color="auto" w:fill="auto"/>
              </w:tcPr>
              <w:p w:rsidR="00DC781A" w:rsidRDefault="00DC781A" w:rsidP="00895715">
                <w:pPr>
                  <w:jc w:val="right"/>
                  <w:rPr>
                    <w:szCs w:val="21"/>
                  </w:rPr>
                </w:pPr>
                <w:r>
                  <w:t>不适用</w:t>
                </w:r>
              </w:p>
            </w:tc>
          </w:tr>
        </w:tbl>
        <w:p w:rsidR="00DC781A" w:rsidRDefault="00DC781A"/>
        <w:p w:rsidR="003C62CF" w:rsidRPr="00BA3B99" w:rsidRDefault="00FD7699"/>
      </w:sdtContent>
    </w:sdt>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3C62CF" w:rsidRDefault="0073721B">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Locked"/>
            <w:placeholder>
              <w:docPart w:val="GBC22222222222222222222222222222"/>
            </w:placeholder>
          </w:sdtPr>
          <w:sdtContent>
            <w:p w:rsidR="003C62CF" w:rsidRDefault="00FD7699">
              <w:pPr>
                <w:rPr>
                  <w:szCs w:val="21"/>
                </w:rPr>
              </w:pPr>
              <w:r>
                <w:rPr>
                  <w:szCs w:val="21"/>
                </w:rPr>
                <w:fldChar w:fldCharType="begin"/>
              </w:r>
              <w:r w:rsidR="00BA3B99">
                <w:rPr>
                  <w:szCs w:val="21"/>
                </w:rPr>
                <w:instrText xml:space="preserve"> MACROBUTTON  SnrToggleCheckbox √适用 </w:instrText>
              </w:r>
              <w:r>
                <w:rPr>
                  <w:szCs w:val="21"/>
                </w:rPr>
                <w:fldChar w:fldCharType="end"/>
              </w:r>
              <w:r>
                <w:rPr>
                  <w:szCs w:val="21"/>
                </w:rPr>
                <w:fldChar w:fldCharType="begin"/>
              </w:r>
              <w:r w:rsidR="00BA3B99">
                <w:rPr>
                  <w:szCs w:val="21"/>
                </w:rPr>
                <w:instrText xml:space="preserve"> MACROBUTTON  SnrToggleCheckbox □不适用 </w:instrText>
              </w:r>
              <w:r>
                <w:rPr>
                  <w:szCs w:val="21"/>
                </w:rPr>
                <w:fldChar w:fldCharType="end"/>
              </w:r>
            </w:p>
          </w:sdtContent>
        </w:sdt>
        <w:p w:rsidR="003C62CF" w:rsidRDefault="0073721B">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listItem w:displayText="澳元" w:value="AU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1701"/>
            <w:gridCol w:w="2704"/>
          </w:tblGrid>
          <w:tr w:rsidR="00BA3B99" w:rsidTr="00BA3B99">
            <w:sdt>
              <w:sdtPr>
                <w:tag w:val="_PLD_bd711c24c5684a6589d9826350fa4751"/>
                <w:id w:val="1238831799"/>
                <w:lock w:val="sdtLocked"/>
              </w:sdtPr>
              <w:sdtContent>
                <w:tc>
                  <w:tcPr>
                    <w:tcW w:w="2566" w:type="pct"/>
                    <w:vAlign w:val="center"/>
                  </w:tcPr>
                  <w:p w:rsidR="00BA3B99" w:rsidRDefault="00BA3B99" w:rsidP="008825FF">
                    <w:pPr>
                      <w:jc w:val="center"/>
                      <w:rPr>
                        <w:szCs w:val="21"/>
                      </w:rPr>
                    </w:pPr>
                    <w:r>
                      <w:rPr>
                        <w:szCs w:val="21"/>
                      </w:rPr>
                      <w:t>项目</w:t>
                    </w:r>
                  </w:p>
                </w:tc>
              </w:sdtContent>
            </w:sdt>
            <w:sdt>
              <w:sdtPr>
                <w:tag w:val="_PLD_00d9a8de6daf4272b0b8a19bad3a60ee"/>
                <w:id w:val="988835169"/>
                <w:lock w:val="sdtLocked"/>
              </w:sdtPr>
              <w:sdtContent>
                <w:tc>
                  <w:tcPr>
                    <w:tcW w:w="940" w:type="pct"/>
                    <w:vAlign w:val="center"/>
                  </w:tcPr>
                  <w:p w:rsidR="00BA3B99" w:rsidRDefault="00BA3B99" w:rsidP="008825FF">
                    <w:pPr>
                      <w:jc w:val="center"/>
                      <w:rPr>
                        <w:szCs w:val="21"/>
                      </w:rPr>
                    </w:pPr>
                    <w:r>
                      <w:rPr>
                        <w:rFonts w:hint="eastAsia"/>
                        <w:szCs w:val="21"/>
                      </w:rPr>
                      <w:t>本期金额</w:t>
                    </w:r>
                  </w:p>
                </w:tc>
              </w:sdtContent>
            </w:sdt>
            <w:sdt>
              <w:sdtPr>
                <w:tag w:val="_PLD_93ac1bff5e014d19a8b23d36c21f0854"/>
                <w:id w:val="2041544649"/>
                <w:lock w:val="sdtLocked"/>
              </w:sdtPr>
              <w:sdtContent>
                <w:tc>
                  <w:tcPr>
                    <w:tcW w:w="1494" w:type="pct"/>
                    <w:vAlign w:val="center"/>
                  </w:tcPr>
                  <w:p w:rsidR="00BA3B99" w:rsidRDefault="00BA3B99" w:rsidP="008825FF">
                    <w:pPr>
                      <w:jc w:val="center"/>
                      <w:rPr>
                        <w:szCs w:val="21"/>
                      </w:rPr>
                    </w:pPr>
                    <w:r>
                      <w:rPr>
                        <w:szCs w:val="21"/>
                      </w:rPr>
                      <w:t>说明</w:t>
                    </w:r>
                  </w:p>
                </w:tc>
              </w:sdtContent>
            </w:sdt>
          </w:tr>
          <w:tr w:rsidR="00BA3B99" w:rsidTr="00BA3B99">
            <w:sdt>
              <w:sdtPr>
                <w:tag w:val="_PLD_7f8dcbd4e9ed4608baccdbb2f5e30d0f"/>
                <w:id w:val="-1533181022"/>
                <w:lock w:val="sdtLocked"/>
              </w:sdtPr>
              <w:sdtContent>
                <w:tc>
                  <w:tcPr>
                    <w:tcW w:w="2566" w:type="pct"/>
                    <w:vAlign w:val="center"/>
                  </w:tcPr>
                  <w:p w:rsidR="00BA3B99" w:rsidRDefault="00BA3B99" w:rsidP="008825FF">
                    <w:pPr>
                      <w:rPr>
                        <w:szCs w:val="21"/>
                      </w:rPr>
                    </w:pPr>
                    <w:r>
                      <w:rPr>
                        <w:szCs w:val="21"/>
                      </w:rPr>
                      <w:t>非流动资产处置损益</w:t>
                    </w:r>
                  </w:p>
                </w:tc>
              </w:sdtContent>
            </w:sdt>
            <w:tc>
              <w:tcPr>
                <w:tcW w:w="940" w:type="pct"/>
              </w:tcPr>
              <w:p w:rsidR="00BA3B99" w:rsidRDefault="00BA3B99" w:rsidP="008825FF">
                <w:pPr>
                  <w:jc w:val="right"/>
                  <w:rPr>
                    <w:szCs w:val="21"/>
                  </w:rPr>
                </w:pPr>
                <w:r>
                  <w:rPr>
                    <w:rFonts w:hint="eastAsia"/>
                    <w:sz w:val="22"/>
                  </w:rPr>
                  <w:t>-4,720.18</w:t>
                </w:r>
              </w:p>
            </w:tc>
            <w:tc>
              <w:tcPr>
                <w:tcW w:w="1494" w:type="pct"/>
              </w:tcPr>
              <w:p w:rsidR="00BA3B99" w:rsidRDefault="00BA3B99" w:rsidP="008825FF">
                <w:pPr>
                  <w:rPr>
                    <w:szCs w:val="21"/>
                  </w:rPr>
                </w:pPr>
              </w:p>
            </w:tc>
          </w:tr>
          <w:tr w:rsidR="00BA3B99" w:rsidTr="00BA3B99">
            <w:sdt>
              <w:sdtPr>
                <w:tag w:val="_PLD_9b41fbfad1c54f5c8606d505a9cad3c4"/>
                <w:id w:val="732036605"/>
                <w:lock w:val="sdtLocked"/>
              </w:sdtPr>
              <w:sdtContent>
                <w:tc>
                  <w:tcPr>
                    <w:tcW w:w="2566" w:type="pct"/>
                    <w:vAlign w:val="center"/>
                  </w:tcPr>
                  <w:p w:rsidR="00BA3B99" w:rsidRDefault="00BA3B99" w:rsidP="008825FF">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940" w:type="pct"/>
              </w:tcPr>
              <w:p w:rsidR="00BA3B99" w:rsidRDefault="00BA3B99" w:rsidP="008825FF">
                <w:pPr>
                  <w:jc w:val="right"/>
                  <w:rPr>
                    <w:szCs w:val="21"/>
                  </w:rPr>
                </w:pPr>
                <w:r>
                  <w:rPr>
                    <w:rFonts w:hint="eastAsia"/>
                    <w:sz w:val="22"/>
                  </w:rPr>
                  <w:t>6,447,752.89</w:t>
                </w:r>
              </w:p>
            </w:tc>
            <w:tc>
              <w:tcPr>
                <w:tcW w:w="1494" w:type="pct"/>
              </w:tcPr>
              <w:p w:rsidR="00BA3B99" w:rsidRDefault="00BA3B99" w:rsidP="008825FF">
                <w:pPr>
                  <w:rPr>
                    <w:szCs w:val="21"/>
                  </w:rPr>
                </w:pPr>
              </w:p>
            </w:tc>
          </w:tr>
          <w:tr w:rsidR="00BA3B99" w:rsidTr="00BA3B99">
            <w:sdt>
              <w:sdtPr>
                <w:tag w:val="_PLD_ecac13a62a15430eb50cc8c3cb9d100b"/>
                <w:id w:val="1335488512"/>
                <w:lock w:val="sdtLocked"/>
              </w:sdtPr>
              <w:sdtContent>
                <w:tc>
                  <w:tcPr>
                    <w:tcW w:w="2566" w:type="pct"/>
                    <w:vAlign w:val="center"/>
                  </w:tcPr>
                  <w:p w:rsidR="00BA3B99" w:rsidRDefault="00BA3B99" w:rsidP="008825FF">
                    <w:pPr>
                      <w:rPr>
                        <w:szCs w:val="21"/>
                      </w:rPr>
                    </w:pPr>
                    <w:r>
                      <w:rPr>
                        <w:szCs w:val="21"/>
                      </w:rPr>
                      <w:t>除上述各项之外的其他营业外收入和支出</w:t>
                    </w:r>
                  </w:p>
                </w:tc>
              </w:sdtContent>
            </w:sdt>
            <w:tc>
              <w:tcPr>
                <w:tcW w:w="940" w:type="pct"/>
              </w:tcPr>
              <w:p w:rsidR="00BA3B99" w:rsidRDefault="00BA3B99" w:rsidP="008825FF">
                <w:pPr>
                  <w:jc w:val="right"/>
                  <w:rPr>
                    <w:szCs w:val="21"/>
                  </w:rPr>
                </w:pPr>
                <w:r>
                  <w:rPr>
                    <w:rFonts w:hint="eastAsia"/>
                    <w:sz w:val="22"/>
                  </w:rPr>
                  <w:t>69,548.11</w:t>
                </w:r>
              </w:p>
            </w:tc>
            <w:tc>
              <w:tcPr>
                <w:tcW w:w="1494" w:type="pct"/>
              </w:tcPr>
              <w:p w:rsidR="00BA3B99" w:rsidRDefault="00BA3B99" w:rsidP="008825FF">
                <w:pPr>
                  <w:rPr>
                    <w:szCs w:val="21"/>
                  </w:rPr>
                </w:pPr>
              </w:p>
            </w:tc>
          </w:tr>
          <w:tr w:rsidR="00BA3B99" w:rsidTr="00BA3B99">
            <w:sdt>
              <w:sdtPr>
                <w:tag w:val="_PLD_d7a2ae5dba004757b5fa9f9f92cf116b"/>
                <w:id w:val="-1873223127"/>
                <w:lock w:val="sdtLocked"/>
              </w:sdtPr>
              <w:sdtContent>
                <w:tc>
                  <w:tcPr>
                    <w:tcW w:w="2566" w:type="pct"/>
                    <w:vAlign w:val="center"/>
                  </w:tcPr>
                  <w:p w:rsidR="00BA3B99" w:rsidRDefault="00BA3B99" w:rsidP="008825FF">
                    <w:pPr>
                      <w:rPr>
                        <w:szCs w:val="21"/>
                      </w:rPr>
                    </w:pPr>
                    <w:r>
                      <w:rPr>
                        <w:szCs w:val="21"/>
                      </w:rPr>
                      <w:t>其他符合非经常性损益定义的损益项目</w:t>
                    </w:r>
                  </w:p>
                </w:tc>
              </w:sdtContent>
            </w:sdt>
            <w:tc>
              <w:tcPr>
                <w:tcW w:w="940" w:type="pct"/>
              </w:tcPr>
              <w:p w:rsidR="00BA3B99" w:rsidRDefault="00BA3B99" w:rsidP="008825FF">
                <w:pPr>
                  <w:ind w:right="6"/>
                  <w:jc w:val="right"/>
                  <w:rPr>
                    <w:szCs w:val="21"/>
                  </w:rPr>
                </w:pPr>
                <w:r>
                  <w:t>9,514.81</w:t>
                </w:r>
              </w:p>
            </w:tc>
            <w:tc>
              <w:tcPr>
                <w:tcW w:w="1494" w:type="pct"/>
              </w:tcPr>
              <w:p w:rsidR="00BA3B99" w:rsidRDefault="00BA3B99" w:rsidP="008825FF">
                <w:pPr>
                  <w:rPr>
                    <w:szCs w:val="21"/>
                  </w:rPr>
                </w:pPr>
                <w:r>
                  <w:t>代扣个人所得税手续费和小</w:t>
                </w:r>
                <w:proofErr w:type="gramStart"/>
                <w:r>
                  <w:t>微企业</w:t>
                </w:r>
                <w:proofErr w:type="gramEnd"/>
                <w:r>
                  <w:t>免征增值税</w:t>
                </w:r>
              </w:p>
            </w:tc>
          </w:tr>
          <w:tr w:rsidR="00BA3B99" w:rsidTr="00BA3B99">
            <w:sdt>
              <w:sdtPr>
                <w:tag w:val="_PLD_c3f014fad8f44039ac343777726f803d"/>
                <w:id w:val="-1316176161"/>
                <w:lock w:val="sdtLocked"/>
              </w:sdtPr>
              <w:sdtContent>
                <w:tc>
                  <w:tcPr>
                    <w:tcW w:w="2566" w:type="pct"/>
                    <w:vAlign w:val="center"/>
                  </w:tcPr>
                  <w:p w:rsidR="00BA3B99" w:rsidRDefault="00BA3B99" w:rsidP="008825FF">
                    <w:pPr>
                      <w:rPr>
                        <w:szCs w:val="21"/>
                      </w:rPr>
                    </w:pPr>
                    <w:r>
                      <w:rPr>
                        <w:szCs w:val="21"/>
                      </w:rPr>
                      <w:t>所得税影响额</w:t>
                    </w:r>
                  </w:p>
                </w:tc>
              </w:sdtContent>
            </w:sdt>
            <w:tc>
              <w:tcPr>
                <w:tcW w:w="940" w:type="pct"/>
              </w:tcPr>
              <w:p w:rsidR="00BA3B99" w:rsidRDefault="00BA3B99" w:rsidP="008825FF">
                <w:pPr>
                  <w:jc w:val="right"/>
                  <w:rPr>
                    <w:szCs w:val="21"/>
                  </w:rPr>
                </w:pPr>
                <w:r>
                  <w:t>-1,630,617.29</w:t>
                </w:r>
              </w:p>
            </w:tc>
            <w:tc>
              <w:tcPr>
                <w:tcW w:w="1494" w:type="pct"/>
              </w:tcPr>
              <w:p w:rsidR="00BA3B99" w:rsidRDefault="00BA3B99" w:rsidP="008825FF">
                <w:pPr>
                  <w:rPr>
                    <w:szCs w:val="21"/>
                  </w:rPr>
                </w:pPr>
              </w:p>
            </w:tc>
          </w:tr>
          <w:tr w:rsidR="00BA3B99" w:rsidTr="00BA3B99">
            <w:sdt>
              <w:sdtPr>
                <w:tag w:val="_PLD_40fa2985df164fe39b2e9052b95072e0"/>
                <w:id w:val="-589083979"/>
                <w:lock w:val="sdtLocked"/>
              </w:sdtPr>
              <w:sdtContent>
                <w:tc>
                  <w:tcPr>
                    <w:tcW w:w="2566" w:type="pct"/>
                    <w:vAlign w:val="center"/>
                  </w:tcPr>
                  <w:p w:rsidR="00BA3B99" w:rsidRDefault="00BA3B99" w:rsidP="008825FF">
                    <w:pPr>
                      <w:jc w:val="center"/>
                      <w:rPr>
                        <w:szCs w:val="21"/>
                      </w:rPr>
                    </w:pPr>
                    <w:r>
                      <w:rPr>
                        <w:szCs w:val="21"/>
                      </w:rPr>
                      <w:t>合计</w:t>
                    </w:r>
                  </w:p>
                </w:tc>
              </w:sdtContent>
            </w:sdt>
            <w:tc>
              <w:tcPr>
                <w:tcW w:w="940" w:type="pct"/>
              </w:tcPr>
              <w:p w:rsidR="00BA3B99" w:rsidRDefault="00BA3B99" w:rsidP="008825FF">
                <w:pPr>
                  <w:jc w:val="right"/>
                  <w:rPr>
                    <w:szCs w:val="21"/>
                  </w:rPr>
                </w:pPr>
                <w:r>
                  <w:t>4,891,478.34</w:t>
                </w:r>
              </w:p>
            </w:tc>
            <w:tc>
              <w:tcPr>
                <w:tcW w:w="1494" w:type="pct"/>
              </w:tcPr>
              <w:p w:rsidR="00BA3B99" w:rsidRDefault="00BA3B99" w:rsidP="008825FF">
                <w:pPr>
                  <w:rPr>
                    <w:szCs w:val="21"/>
                  </w:rPr>
                </w:pPr>
              </w:p>
            </w:tc>
          </w:tr>
        </w:tbl>
        <w:p w:rsidR="003C62CF" w:rsidRDefault="00FD7699">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3C62CF" w:rsidRDefault="0073721B">
          <w:pPr>
            <w:pStyle w:val="2"/>
            <w:numPr>
              <w:ilvl w:val="0"/>
              <w:numId w:val="3"/>
            </w:numPr>
            <w:rPr>
              <w:b/>
            </w:rPr>
          </w:pPr>
          <w:r>
            <w:t>截止报告期末的股东总数、前十名股东、前十名流通股东（或无限</w:t>
          </w:r>
          <w:proofErr w:type="gramStart"/>
          <w:r>
            <w:t>售条件</w:t>
          </w:r>
          <w:proofErr w:type="gramEnd"/>
          <w:r>
            <w:t>股东）持股情况表</w:t>
          </w:r>
        </w:p>
        <w:p w:rsidR="003C62CF" w:rsidRDefault="0073721B">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5"/>
            <w:gridCol w:w="1371"/>
            <w:gridCol w:w="1939"/>
            <w:gridCol w:w="1030"/>
            <w:gridCol w:w="907"/>
            <w:gridCol w:w="336"/>
            <w:gridCol w:w="441"/>
            <w:gridCol w:w="930"/>
          </w:tblGrid>
          <w:tr w:rsidR="003C62CF" w:rsidRPr="009B7816" w:rsidTr="00A110FC">
            <w:trPr>
              <w:cantSplit/>
            </w:trPr>
            <w:sdt>
              <w:sdtPr>
                <w:tag w:val="_PLD_48f6e0817acf4eb0b69a1690737d1a3b"/>
                <w:id w:val="-1827578156"/>
                <w:lock w:val="sdtLocked"/>
              </w:sdtPr>
              <w:sdtContent>
                <w:tc>
                  <w:tcPr>
                    <w:tcW w:w="2930" w:type="pct"/>
                    <w:gridSpan w:val="3"/>
                    <w:shd w:val="clear" w:color="auto" w:fill="auto"/>
                  </w:tcPr>
                  <w:p w:rsidR="003C62CF" w:rsidRPr="009B7816" w:rsidRDefault="0073721B">
                    <w:pPr>
                      <w:pStyle w:val="af3"/>
                      <w:jc w:val="left"/>
                      <w:rPr>
                        <w:rFonts w:ascii="宋体" w:hAnsi="宋体"/>
                      </w:rPr>
                    </w:pPr>
                    <w:r w:rsidRPr="009B7816">
                      <w:rPr>
                        <w:rFonts w:ascii="宋体" w:hAnsi="宋体" w:hint="eastAsia"/>
                      </w:rPr>
                      <w:t>股东总数</w:t>
                    </w:r>
                    <w:r w:rsidRPr="009B7816">
                      <w:rPr>
                        <w:rFonts w:hint="eastAsia"/>
                      </w:rPr>
                      <w:t>（户）</w:t>
                    </w:r>
                  </w:p>
                </w:tc>
              </w:sdtContent>
            </w:sdt>
            <w:sdt>
              <w:sdtPr>
                <w:rPr>
                  <w:rFonts w:ascii="宋体" w:hAnsi="宋体"/>
                </w:rPr>
                <w:alias w:val="报告期末股东总数"/>
                <w:tag w:val="_GBC_82f089360cac4a49bb9a67a8e60339a3"/>
                <w:id w:val="6985983"/>
                <w:lock w:val="sdtLocked"/>
              </w:sdtPr>
              <w:sdtContent>
                <w:tc>
                  <w:tcPr>
                    <w:tcW w:w="2070" w:type="pct"/>
                    <w:gridSpan w:val="5"/>
                    <w:shd w:val="clear" w:color="auto" w:fill="auto"/>
                  </w:tcPr>
                  <w:p w:rsidR="003C62CF" w:rsidRPr="009B7816" w:rsidRDefault="003A488F">
                    <w:pPr>
                      <w:pStyle w:val="af3"/>
                      <w:jc w:val="right"/>
                      <w:rPr>
                        <w:rFonts w:ascii="宋体" w:hAnsi="宋体"/>
                      </w:rPr>
                    </w:pPr>
                    <w:r w:rsidRPr="009B7816">
                      <w:rPr>
                        <w:rFonts w:ascii="宋体" w:hAnsi="宋体"/>
                      </w:rPr>
                      <w:t>61,945</w:t>
                    </w:r>
                  </w:p>
                </w:tc>
              </w:sdtContent>
            </w:sdt>
          </w:tr>
          <w:tr w:rsidR="003C62CF" w:rsidRPr="009B7816" w:rsidTr="00B133F9">
            <w:trPr>
              <w:cantSplit/>
            </w:trPr>
            <w:sdt>
              <w:sdtPr>
                <w:tag w:val="_PLD_5412d7fb84254339a9961af755486bc7"/>
                <w:id w:val="932942710"/>
                <w:lock w:val="sdtLocked"/>
              </w:sdtPr>
              <w:sdtContent>
                <w:tc>
                  <w:tcPr>
                    <w:tcW w:w="5000" w:type="pct"/>
                    <w:gridSpan w:val="8"/>
                    <w:shd w:val="clear" w:color="auto" w:fill="auto"/>
                  </w:tcPr>
                  <w:p w:rsidR="003C62CF" w:rsidRPr="009B7816" w:rsidRDefault="0073721B">
                    <w:pPr>
                      <w:pStyle w:val="af3"/>
                      <w:jc w:val="center"/>
                      <w:rPr>
                        <w:rFonts w:ascii="宋体" w:hAnsi="宋体"/>
                      </w:rPr>
                    </w:pPr>
                    <w:r w:rsidRPr="009B7816">
                      <w:rPr>
                        <w:rFonts w:ascii="宋体" w:hAnsi="宋体"/>
                      </w:rPr>
                      <w:t>前十名股东持股情况</w:t>
                    </w:r>
                  </w:p>
                </w:tc>
              </w:sdtContent>
            </w:sdt>
          </w:tr>
          <w:tr w:rsidR="003C62CF" w:rsidRPr="009B7816" w:rsidTr="00A110FC">
            <w:trPr>
              <w:cantSplit/>
            </w:trPr>
            <w:sdt>
              <w:sdtPr>
                <w:rPr>
                  <w:szCs w:val="21"/>
                </w:rPr>
                <w:tag w:val="_PLD_2902b25ca3894d9986530ad428bb7253"/>
                <w:id w:val="1672755902"/>
                <w:lock w:val="sdtLocked"/>
              </w:sdtPr>
              <w:sdtContent>
                <w:tc>
                  <w:tcPr>
                    <w:tcW w:w="1175" w:type="pct"/>
                    <w:vMerge w:val="restart"/>
                    <w:shd w:val="clear" w:color="auto" w:fill="auto"/>
                    <w:vAlign w:val="center"/>
                  </w:tcPr>
                  <w:p w:rsidR="003C62CF" w:rsidRPr="009B7816" w:rsidRDefault="0073721B">
                    <w:pPr>
                      <w:jc w:val="center"/>
                      <w:rPr>
                        <w:szCs w:val="21"/>
                      </w:rPr>
                    </w:pPr>
                    <w:r w:rsidRPr="009B7816">
                      <w:rPr>
                        <w:szCs w:val="21"/>
                      </w:rPr>
                      <w:t>股东名称</w:t>
                    </w:r>
                    <w:r w:rsidRPr="009B7816">
                      <w:rPr>
                        <w:rFonts w:hint="eastAsia"/>
                        <w:szCs w:val="21"/>
                      </w:rPr>
                      <w:t>（全称）</w:t>
                    </w:r>
                  </w:p>
                </w:tc>
              </w:sdtContent>
            </w:sdt>
            <w:sdt>
              <w:sdtPr>
                <w:rPr>
                  <w:szCs w:val="21"/>
                </w:rPr>
                <w:tag w:val="_PLD_09c69adb9fb84558ab4f7915b7e1c4ab"/>
                <w:id w:val="-786432042"/>
                <w:lock w:val="sdtLocked"/>
              </w:sdtPr>
              <w:sdtContent>
                <w:tc>
                  <w:tcPr>
                    <w:tcW w:w="666" w:type="pct"/>
                    <w:vMerge w:val="restart"/>
                    <w:shd w:val="clear" w:color="auto" w:fill="auto"/>
                    <w:vAlign w:val="center"/>
                  </w:tcPr>
                  <w:p w:rsidR="003C62CF" w:rsidRPr="009B7816" w:rsidRDefault="0073721B">
                    <w:pPr>
                      <w:jc w:val="center"/>
                      <w:rPr>
                        <w:szCs w:val="21"/>
                      </w:rPr>
                    </w:pPr>
                    <w:r w:rsidRPr="009B7816">
                      <w:rPr>
                        <w:szCs w:val="21"/>
                      </w:rPr>
                      <w:t>期末持股</w:t>
                    </w:r>
                  </w:p>
                  <w:p w:rsidR="003C62CF" w:rsidRPr="009B7816" w:rsidRDefault="0073721B">
                    <w:pPr>
                      <w:jc w:val="center"/>
                      <w:rPr>
                        <w:szCs w:val="21"/>
                      </w:rPr>
                    </w:pPr>
                    <w:r w:rsidRPr="009B7816">
                      <w:rPr>
                        <w:szCs w:val="21"/>
                      </w:rPr>
                      <w:t>数量</w:t>
                    </w:r>
                  </w:p>
                </w:tc>
              </w:sdtContent>
            </w:sdt>
            <w:sdt>
              <w:sdtPr>
                <w:rPr>
                  <w:szCs w:val="21"/>
                </w:rPr>
                <w:tag w:val="_PLD_4eb2cea58c8d4577a954b9667387e644"/>
                <w:id w:val="629132067"/>
                <w:lock w:val="sdtLocked"/>
              </w:sdtPr>
              <w:sdtContent>
                <w:tc>
                  <w:tcPr>
                    <w:tcW w:w="1089" w:type="pct"/>
                    <w:vMerge w:val="restart"/>
                    <w:shd w:val="clear" w:color="auto" w:fill="auto"/>
                    <w:vAlign w:val="center"/>
                  </w:tcPr>
                  <w:p w:rsidR="003C62CF" w:rsidRPr="009B7816" w:rsidRDefault="0073721B">
                    <w:pPr>
                      <w:jc w:val="center"/>
                      <w:rPr>
                        <w:szCs w:val="21"/>
                      </w:rPr>
                    </w:pPr>
                    <w:r w:rsidRPr="009B7816">
                      <w:rPr>
                        <w:szCs w:val="21"/>
                      </w:rPr>
                      <w:t>比例(%)</w:t>
                    </w:r>
                  </w:p>
                </w:tc>
              </w:sdtContent>
            </w:sdt>
            <w:sdt>
              <w:sdtPr>
                <w:tag w:val="_PLD_23be8c5058474a0d93fddefcedfe68d6"/>
                <w:id w:val="1771585280"/>
                <w:lock w:val="sdtLocked"/>
              </w:sdtPr>
              <w:sdtContent>
                <w:tc>
                  <w:tcPr>
                    <w:tcW w:w="587" w:type="pct"/>
                    <w:vMerge w:val="restart"/>
                    <w:shd w:val="clear" w:color="auto" w:fill="auto"/>
                    <w:vAlign w:val="center"/>
                  </w:tcPr>
                  <w:p w:rsidR="003C62CF" w:rsidRPr="009B7816" w:rsidRDefault="0073721B">
                    <w:pPr>
                      <w:pStyle w:val="a6"/>
                      <w:rPr>
                        <w:rFonts w:ascii="宋体" w:hAnsi="宋体"/>
                        <w:bCs/>
                        <w:color w:val="00B050"/>
                      </w:rPr>
                    </w:pPr>
                    <w:r w:rsidRPr="009B7816">
                      <w:rPr>
                        <w:rFonts w:ascii="宋体" w:hAnsi="宋体"/>
                        <w:bCs/>
                      </w:rPr>
                      <w:t>持有有限</w:t>
                    </w:r>
                    <w:proofErr w:type="gramStart"/>
                    <w:r w:rsidRPr="009B7816">
                      <w:rPr>
                        <w:rFonts w:ascii="宋体" w:hAnsi="宋体"/>
                        <w:bCs/>
                      </w:rPr>
                      <w:t>售条件</w:t>
                    </w:r>
                    <w:proofErr w:type="gramEnd"/>
                    <w:r w:rsidRPr="009B7816">
                      <w:rPr>
                        <w:rFonts w:ascii="宋体" w:hAnsi="宋体"/>
                        <w:bCs/>
                      </w:rPr>
                      <w:t>股份数量</w:t>
                    </w:r>
                  </w:p>
                </w:tc>
              </w:sdtContent>
            </w:sdt>
            <w:sdt>
              <w:sdtPr>
                <w:rPr>
                  <w:szCs w:val="21"/>
                </w:rPr>
                <w:tag w:val="_PLD_fa6ecac0beb14880be4e8181deb7c1b0"/>
                <w:id w:val="683637453"/>
                <w:lock w:val="sdtLocked"/>
              </w:sdtPr>
              <w:sdtContent>
                <w:tc>
                  <w:tcPr>
                    <w:tcW w:w="967" w:type="pct"/>
                    <w:gridSpan w:val="3"/>
                    <w:shd w:val="clear" w:color="auto" w:fill="auto"/>
                    <w:vAlign w:val="center"/>
                  </w:tcPr>
                  <w:p w:rsidR="003C62CF" w:rsidRPr="009B7816" w:rsidRDefault="0073721B">
                    <w:pPr>
                      <w:jc w:val="center"/>
                      <w:rPr>
                        <w:szCs w:val="21"/>
                      </w:rPr>
                    </w:pPr>
                    <w:r w:rsidRPr="009B7816">
                      <w:rPr>
                        <w:szCs w:val="21"/>
                      </w:rPr>
                      <w:t>质押或冻结情况</w:t>
                    </w:r>
                  </w:p>
                </w:tc>
              </w:sdtContent>
            </w:sdt>
            <w:sdt>
              <w:sdtPr>
                <w:rPr>
                  <w:szCs w:val="21"/>
                </w:rPr>
                <w:tag w:val="_PLD_d42a8bdef97f4a3e9a37be8ac0c438c2"/>
                <w:id w:val="1756318940"/>
                <w:lock w:val="sdtLocked"/>
              </w:sdtPr>
              <w:sdtContent>
                <w:tc>
                  <w:tcPr>
                    <w:tcW w:w="516" w:type="pct"/>
                    <w:vMerge w:val="restart"/>
                    <w:shd w:val="clear" w:color="auto" w:fill="auto"/>
                    <w:vAlign w:val="center"/>
                  </w:tcPr>
                  <w:p w:rsidR="003C62CF" w:rsidRPr="009B7816" w:rsidRDefault="0073721B">
                    <w:pPr>
                      <w:jc w:val="center"/>
                      <w:rPr>
                        <w:szCs w:val="21"/>
                      </w:rPr>
                    </w:pPr>
                    <w:r w:rsidRPr="009B7816">
                      <w:rPr>
                        <w:szCs w:val="21"/>
                      </w:rPr>
                      <w:t>股东性质</w:t>
                    </w:r>
                  </w:p>
                </w:tc>
              </w:sdtContent>
            </w:sdt>
          </w:tr>
          <w:tr w:rsidR="003C62CF" w:rsidRPr="009B7816" w:rsidTr="00A110FC">
            <w:trPr>
              <w:cantSplit/>
            </w:trPr>
            <w:tc>
              <w:tcPr>
                <w:tcW w:w="1175" w:type="pct"/>
                <w:vMerge/>
                <w:tcBorders>
                  <w:bottom w:val="single" w:sz="4" w:space="0" w:color="auto"/>
                </w:tcBorders>
                <w:shd w:val="clear" w:color="auto" w:fill="auto"/>
                <w:vAlign w:val="center"/>
              </w:tcPr>
              <w:p w:rsidR="003C62CF" w:rsidRPr="009B7816" w:rsidRDefault="003C62CF">
                <w:pPr>
                  <w:jc w:val="center"/>
                  <w:rPr>
                    <w:szCs w:val="21"/>
                  </w:rPr>
                </w:pPr>
              </w:p>
            </w:tc>
            <w:tc>
              <w:tcPr>
                <w:tcW w:w="666" w:type="pct"/>
                <w:vMerge/>
                <w:tcBorders>
                  <w:bottom w:val="single" w:sz="4" w:space="0" w:color="auto"/>
                </w:tcBorders>
                <w:shd w:val="clear" w:color="auto" w:fill="auto"/>
                <w:vAlign w:val="center"/>
              </w:tcPr>
              <w:p w:rsidR="003C62CF" w:rsidRPr="009B7816" w:rsidRDefault="003C62CF">
                <w:pPr>
                  <w:jc w:val="center"/>
                  <w:rPr>
                    <w:szCs w:val="21"/>
                  </w:rPr>
                </w:pPr>
              </w:p>
            </w:tc>
            <w:tc>
              <w:tcPr>
                <w:tcW w:w="1089" w:type="pct"/>
                <w:vMerge/>
                <w:tcBorders>
                  <w:bottom w:val="single" w:sz="4" w:space="0" w:color="auto"/>
                </w:tcBorders>
                <w:shd w:val="clear" w:color="auto" w:fill="auto"/>
                <w:vAlign w:val="center"/>
              </w:tcPr>
              <w:p w:rsidR="003C62CF" w:rsidRPr="009B7816" w:rsidRDefault="003C62CF">
                <w:pPr>
                  <w:jc w:val="center"/>
                  <w:rPr>
                    <w:szCs w:val="21"/>
                  </w:rPr>
                </w:pPr>
              </w:p>
            </w:tc>
            <w:tc>
              <w:tcPr>
                <w:tcW w:w="587" w:type="pct"/>
                <w:vMerge/>
                <w:tcBorders>
                  <w:bottom w:val="single" w:sz="4" w:space="0" w:color="auto"/>
                </w:tcBorders>
                <w:shd w:val="clear" w:color="auto" w:fill="auto"/>
                <w:vAlign w:val="center"/>
              </w:tcPr>
              <w:p w:rsidR="003C62CF" w:rsidRPr="009B7816" w:rsidRDefault="003C62CF">
                <w:pPr>
                  <w:jc w:val="center"/>
                  <w:rPr>
                    <w:szCs w:val="21"/>
                  </w:rPr>
                </w:pPr>
              </w:p>
            </w:tc>
            <w:sdt>
              <w:sdtPr>
                <w:rPr>
                  <w:szCs w:val="21"/>
                </w:rPr>
                <w:tag w:val="_PLD_0f4e08e833d549af98c877efc9850d0e"/>
                <w:id w:val="-260366709"/>
                <w:lock w:val="sdtLocked"/>
              </w:sdtPr>
              <w:sdtContent>
                <w:tc>
                  <w:tcPr>
                    <w:tcW w:w="519" w:type="pct"/>
                    <w:tcBorders>
                      <w:bottom w:val="single" w:sz="4" w:space="0" w:color="auto"/>
                    </w:tcBorders>
                    <w:shd w:val="clear" w:color="auto" w:fill="auto"/>
                    <w:vAlign w:val="center"/>
                  </w:tcPr>
                  <w:p w:rsidR="003C62CF" w:rsidRPr="009B7816" w:rsidRDefault="0073721B">
                    <w:pPr>
                      <w:jc w:val="center"/>
                      <w:rPr>
                        <w:szCs w:val="21"/>
                      </w:rPr>
                    </w:pPr>
                    <w:r w:rsidRPr="009B7816">
                      <w:rPr>
                        <w:szCs w:val="21"/>
                      </w:rPr>
                      <w:t>股份状态</w:t>
                    </w:r>
                  </w:p>
                </w:tc>
              </w:sdtContent>
            </w:sdt>
            <w:sdt>
              <w:sdtPr>
                <w:rPr>
                  <w:szCs w:val="21"/>
                </w:rPr>
                <w:tag w:val="_PLD_1fbdaf5b5dc5428ab46f5bf468ab9058"/>
                <w:id w:val="-108207471"/>
                <w:lock w:val="sdtLocked"/>
              </w:sdtPr>
              <w:sdtContent>
                <w:tc>
                  <w:tcPr>
                    <w:tcW w:w="448" w:type="pct"/>
                    <w:gridSpan w:val="2"/>
                    <w:tcBorders>
                      <w:bottom w:val="single" w:sz="4" w:space="0" w:color="auto"/>
                    </w:tcBorders>
                    <w:shd w:val="clear" w:color="auto" w:fill="auto"/>
                    <w:vAlign w:val="center"/>
                  </w:tcPr>
                  <w:p w:rsidR="003C62CF" w:rsidRPr="009B7816" w:rsidRDefault="0073721B">
                    <w:pPr>
                      <w:jc w:val="center"/>
                      <w:rPr>
                        <w:szCs w:val="21"/>
                      </w:rPr>
                    </w:pPr>
                    <w:r w:rsidRPr="009B7816">
                      <w:rPr>
                        <w:szCs w:val="21"/>
                      </w:rPr>
                      <w:t>数量</w:t>
                    </w:r>
                  </w:p>
                </w:tc>
              </w:sdtContent>
            </w:sdt>
            <w:tc>
              <w:tcPr>
                <w:tcW w:w="516" w:type="pct"/>
                <w:vMerge/>
                <w:shd w:val="clear" w:color="auto" w:fill="auto"/>
              </w:tcPr>
              <w:p w:rsidR="003C62CF" w:rsidRPr="009B7816" w:rsidRDefault="003C62CF">
                <w:pPr>
                  <w:jc w:val="center"/>
                  <w:rPr>
                    <w:szCs w:val="21"/>
                  </w:rPr>
                </w:pPr>
              </w:p>
            </w:tc>
          </w:tr>
          <w:sdt>
            <w:sdtPr>
              <w:rPr>
                <w:szCs w:val="21"/>
              </w:rPr>
              <w:alias w:val="前十名股东持股情况"/>
              <w:tag w:val="_GBC_4605985219f3462eb0cbec8b22f53426"/>
              <w:id w:val="18561682"/>
              <w:lock w:val="sdtLocked"/>
            </w:sdtPr>
            <w:sdtEndPr>
              <w:rPr>
                <w:color w:val="FF9900"/>
              </w:rPr>
            </w:sdtEndPr>
            <w:sdtContent>
              <w:tr w:rsidR="003C62CF" w:rsidRPr="009B7816" w:rsidTr="00A110FC">
                <w:trPr>
                  <w:cantSplit/>
                </w:trPr>
                <w:tc>
                  <w:tcPr>
                    <w:tcW w:w="1175" w:type="pct"/>
                    <w:shd w:val="clear" w:color="auto" w:fill="auto"/>
                    <w:vAlign w:val="center"/>
                  </w:tcPr>
                  <w:p w:rsidR="003C62CF" w:rsidRPr="009B7816" w:rsidRDefault="00895715">
                    <w:pPr>
                      <w:rPr>
                        <w:szCs w:val="21"/>
                      </w:rPr>
                    </w:pPr>
                    <w:r w:rsidRPr="009B7816">
                      <w:rPr>
                        <w:rFonts w:cs="宋体" w:hint="eastAsia"/>
                        <w:color w:val="auto"/>
                        <w:szCs w:val="21"/>
                      </w:rPr>
                      <w:t>上海纺织（集团）有限公司</w:t>
                    </w:r>
                  </w:p>
                </w:tc>
                <w:tc>
                  <w:tcPr>
                    <w:tcW w:w="666" w:type="pct"/>
                    <w:shd w:val="clear" w:color="auto" w:fill="auto"/>
                    <w:vAlign w:val="center"/>
                  </w:tcPr>
                  <w:p w:rsidR="003C62CF" w:rsidRPr="009B7816" w:rsidRDefault="003A488F">
                    <w:pPr>
                      <w:jc w:val="right"/>
                      <w:rPr>
                        <w:szCs w:val="21"/>
                      </w:rPr>
                    </w:pPr>
                    <w:r w:rsidRPr="009B7816">
                      <w:rPr>
                        <w:rFonts w:cs="宋体"/>
                        <w:color w:val="auto"/>
                        <w:szCs w:val="21"/>
                      </w:rPr>
                      <w:t>127,811,197</w:t>
                    </w:r>
                  </w:p>
                </w:tc>
                <w:tc>
                  <w:tcPr>
                    <w:tcW w:w="1089" w:type="pct"/>
                    <w:shd w:val="clear" w:color="auto" w:fill="auto"/>
                    <w:vAlign w:val="center"/>
                  </w:tcPr>
                  <w:p w:rsidR="003C62CF" w:rsidRPr="009B7816" w:rsidRDefault="00005644">
                    <w:pPr>
                      <w:jc w:val="right"/>
                      <w:rPr>
                        <w:szCs w:val="21"/>
                      </w:rPr>
                    </w:pPr>
                    <w:r w:rsidRPr="009B7816">
                      <w:rPr>
                        <w:rFonts w:hint="eastAsia"/>
                        <w:szCs w:val="21"/>
                      </w:rPr>
                      <w:t>30.08</w:t>
                    </w:r>
                  </w:p>
                </w:tc>
                <w:tc>
                  <w:tcPr>
                    <w:tcW w:w="587" w:type="pct"/>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持有股份状态"/>
                    <w:tag w:val="_GBC_136db04e65c54cda86f79cf03b28789e"/>
                    <w:id w:val="185616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19" w:type="pct"/>
                        <w:shd w:val="clear" w:color="auto" w:fill="auto"/>
                        <w:vAlign w:val="center"/>
                      </w:tcPr>
                      <w:p w:rsidR="003C62CF" w:rsidRPr="009B7816" w:rsidRDefault="00E14159">
                        <w:pPr>
                          <w:jc w:val="center"/>
                          <w:rPr>
                            <w:color w:val="FF9900"/>
                            <w:szCs w:val="21"/>
                          </w:rPr>
                        </w:pPr>
                        <w:r w:rsidRPr="009B7816">
                          <w:rPr>
                            <w:szCs w:val="21"/>
                          </w:rPr>
                          <w:t>无</w:t>
                        </w:r>
                      </w:p>
                    </w:tc>
                  </w:sdtContent>
                </w:sdt>
                <w:tc>
                  <w:tcPr>
                    <w:tcW w:w="448" w:type="pct"/>
                    <w:gridSpan w:val="2"/>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的股东性质"/>
                    <w:tag w:val="_GBC_3f061011cc4c4a3a8bacb0560bb01a75"/>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16" w:type="pct"/>
                        <w:shd w:val="clear" w:color="auto" w:fill="auto"/>
                        <w:vAlign w:val="center"/>
                      </w:tcPr>
                      <w:p w:rsidR="003C62CF" w:rsidRPr="009B7816" w:rsidRDefault="00E14159">
                        <w:pPr>
                          <w:jc w:val="center"/>
                          <w:rPr>
                            <w:color w:val="FF9900"/>
                            <w:szCs w:val="21"/>
                          </w:rPr>
                        </w:pPr>
                        <w:r w:rsidRPr="009B7816">
                          <w:rPr>
                            <w:szCs w:val="21"/>
                          </w:rPr>
                          <w:t>国有法人</w:t>
                        </w:r>
                      </w:p>
                    </w:tc>
                  </w:sdtContent>
                </w:sdt>
              </w:tr>
            </w:sdtContent>
          </w:sdt>
          <w:sdt>
            <w:sdtPr>
              <w:rPr>
                <w:szCs w:val="21"/>
              </w:rPr>
              <w:alias w:val="前十名股东持股情况"/>
              <w:tag w:val="_GBC_4605985219f3462eb0cbec8b22f53426"/>
              <w:id w:val="1654415464"/>
              <w:lock w:val="sdtLocked"/>
            </w:sdtPr>
            <w:sdtEndPr>
              <w:rPr>
                <w:color w:val="FF9900"/>
              </w:rPr>
            </w:sdtEndPr>
            <w:sdtContent>
              <w:tr w:rsidR="003C62CF" w:rsidRPr="009B7816" w:rsidTr="00A110FC">
                <w:trPr>
                  <w:cantSplit/>
                </w:trPr>
                <w:tc>
                  <w:tcPr>
                    <w:tcW w:w="1175" w:type="pct"/>
                    <w:shd w:val="clear" w:color="auto" w:fill="auto"/>
                    <w:vAlign w:val="center"/>
                  </w:tcPr>
                  <w:p w:rsidR="003C62CF" w:rsidRPr="009B7816" w:rsidRDefault="00895715">
                    <w:pPr>
                      <w:rPr>
                        <w:szCs w:val="21"/>
                      </w:rPr>
                    </w:pPr>
                    <w:r w:rsidRPr="009B7816">
                      <w:rPr>
                        <w:rFonts w:cs="宋体" w:hint="eastAsia"/>
                        <w:color w:val="auto"/>
                        <w:szCs w:val="21"/>
                      </w:rPr>
                      <w:t>吴丽琼</w:t>
                    </w:r>
                  </w:p>
                </w:tc>
                <w:tc>
                  <w:tcPr>
                    <w:tcW w:w="666" w:type="pct"/>
                    <w:shd w:val="clear" w:color="auto" w:fill="auto"/>
                    <w:vAlign w:val="center"/>
                  </w:tcPr>
                  <w:p w:rsidR="003C62CF" w:rsidRPr="009B7816" w:rsidRDefault="003A488F">
                    <w:pPr>
                      <w:jc w:val="right"/>
                      <w:rPr>
                        <w:szCs w:val="21"/>
                      </w:rPr>
                    </w:pPr>
                    <w:r w:rsidRPr="009B7816">
                      <w:rPr>
                        <w:rFonts w:cs="宋体"/>
                        <w:color w:val="auto"/>
                        <w:szCs w:val="21"/>
                      </w:rPr>
                      <w:t>6,348,238</w:t>
                    </w:r>
                  </w:p>
                </w:tc>
                <w:tc>
                  <w:tcPr>
                    <w:tcW w:w="1089" w:type="pct"/>
                    <w:shd w:val="clear" w:color="auto" w:fill="auto"/>
                    <w:vAlign w:val="center"/>
                  </w:tcPr>
                  <w:p w:rsidR="003C62CF" w:rsidRPr="009B7816" w:rsidRDefault="00895715">
                    <w:pPr>
                      <w:jc w:val="right"/>
                      <w:rPr>
                        <w:szCs w:val="21"/>
                      </w:rPr>
                    </w:pPr>
                    <w:r w:rsidRPr="009B7816">
                      <w:rPr>
                        <w:rFonts w:cs="宋体" w:hint="eastAsia"/>
                        <w:color w:val="auto"/>
                        <w:szCs w:val="21"/>
                      </w:rPr>
                      <w:t>1.49</w:t>
                    </w:r>
                  </w:p>
                </w:tc>
                <w:tc>
                  <w:tcPr>
                    <w:tcW w:w="587" w:type="pct"/>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持有股份状态"/>
                    <w:tag w:val="_GBC_136db04e65c54cda86f79cf03b28789e"/>
                    <w:id w:val="-103996530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19" w:type="pct"/>
                        <w:shd w:val="clear" w:color="auto" w:fill="auto"/>
                        <w:vAlign w:val="center"/>
                      </w:tcPr>
                      <w:p w:rsidR="003C62CF" w:rsidRPr="009B7816" w:rsidRDefault="00E14159">
                        <w:pPr>
                          <w:jc w:val="center"/>
                          <w:rPr>
                            <w:color w:val="FF9900"/>
                            <w:szCs w:val="21"/>
                          </w:rPr>
                        </w:pPr>
                        <w:r w:rsidRPr="009B7816">
                          <w:rPr>
                            <w:szCs w:val="21"/>
                          </w:rPr>
                          <w:t>无</w:t>
                        </w:r>
                      </w:p>
                    </w:tc>
                  </w:sdtContent>
                </w:sdt>
                <w:tc>
                  <w:tcPr>
                    <w:tcW w:w="448" w:type="pct"/>
                    <w:gridSpan w:val="2"/>
                    <w:shd w:val="clear" w:color="auto" w:fill="auto"/>
                    <w:vAlign w:val="center"/>
                  </w:tcPr>
                  <w:p w:rsidR="003C62CF" w:rsidRPr="009B7816" w:rsidRDefault="00E14159">
                    <w:pPr>
                      <w:jc w:val="right"/>
                      <w:rPr>
                        <w:szCs w:val="21"/>
                      </w:rPr>
                    </w:pPr>
                    <w:r w:rsidRPr="009B7816">
                      <w:rPr>
                        <w:rFonts w:hint="eastAsia"/>
                        <w:szCs w:val="21"/>
                      </w:rPr>
                      <w:t>0</w:t>
                    </w:r>
                  </w:p>
                </w:tc>
                <w:tc>
                  <w:tcPr>
                    <w:tcW w:w="516" w:type="pct"/>
                    <w:shd w:val="clear" w:color="auto" w:fill="auto"/>
                    <w:vAlign w:val="center"/>
                  </w:tcPr>
                  <w:p w:rsidR="003C62CF" w:rsidRPr="009B7816" w:rsidRDefault="00FD7699">
                    <w:pPr>
                      <w:jc w:val="center"/>
                      <w:rPr>
                        <w:color w:val="FF9900"/>
                        <w:szCs w:val="21"/>
                      </w:rPr>
                    </w:pPr>
                    <w:sdt>
                      <w:sdtPr>
                        <w:rPr>
                          <w:szCs w:val="21"/>
                        </w:rPr>
                        <w:alias w:val="前十名股东的股东性质"/>
                        <w:tag w:val="_GBC_3f061011cc4c4a3a8bacb0560bb01a75"/>
                        <w:id w:val="17447653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r w:rsidR="00E14159" w:rsidRPr="009B7816">
                          <w:rPr>
                            <w:szCs w:val="21"/>
                          </w:rPr>
                          <w:t>境内自然人</w:t>
                        </w:r>
                      </w:sdtContent>
                    </w:sdt>
                  </w:p>
                </w:tc>
              </w:tr>
            </w:sdtContent>
          </w:sdt>
          <w:sdt>
            <w:sdtPr>
              <w:rPr>
                <w:szCs w:val="21"/>
              </w:rPr>
              <w:alias w:val="前十名股东持股情况"/>
              <w:tag w:val="_GBC_4605985219f3462eb0cbec8b22f53426"/>
              <w:id w:val="1693807089"/>
              <w:lock w:val="sdtLocked"/>
            </w:sdtPr>
            <w:sdtEndPr>
              <w:rPr>
                <w:color w:val="FF9900"/>
              </w:rPr>
            </w:sdtEndPr>
            <w:sdtContent>
              <w:tr w:rsidR="003C62CF" w:rsidRPr="009B7816" w:rsidTr="00A110FC">
                <w:trPr>
                  <w:cantSplit/>
                </w:trPr>
                <w:tc>
                  <w:tcPr>
                    <w:tcW w:w="1175" w:type="pct"/>
                    <w:shd w:val="clear" w:color="auto" w:fill="auto"/>
                    <w:vAlign w:val="center"/>
                  </w:tcPr>
                  <w:p w:rsidR="003C62CF" w:rsidRPr="009B7816" w:rsidRDefault="00895715">
                    <w:pPr>
                      <w:rPr>
                        <w:szCs w:val="21"/>
                      </w:rPr>
                    </w:pPr>
                    <w:r w:rsidRPr="009B7816">
                      <w:rPr>
                        <w:rFonts w:cs="宋体" w:hint="eastAsia"/>
                        <w:color w:val="auto"/>
                        <w:szCs w:val="21"/>
                      </w:rPr>
                      <w:t>张源</w:t>
                    </w:r>
                  </w:p>
                </w:tc>
                <w:tc>
                  <w:tcPr>
                    <w:tcW w:w="666" w:type="pct"/>
                    <w:shd w:val="clear" w:color="auto" w:fill="auto"/>
                    <w:vAlign w:val="center"/>
                  </w:tcPr>
                  <w:p w:rsidR="003C62CF" w:rsidRPr="009B7816" w:rsidRDefault="003A488F">
                    <w:pPr>
                      <w:jc w:val="right"/>
                      <w:rPr>
                        <w:szCs w:val="21"/>
                      </w:rPr>
                    </w:pPr>
                    <w:r w:rsidRPr="009B7816">
                      <w:rPr>
                        <w:rFonts w:cs="宋体"/>
                        <w:color w:val="auto"/>
                        <w:szCs w:val="21"/>
                      </w:rPr>
                      <w:t>5,140,300</w:t>
                    </w:r>
                  </w:p>
                </w:tc>
                <w:tc>
                  <w:tcPr>
                    <w:tcW w:w="1089" w:type="pct"/>
                    <w:shd w:val="clear" w:color="auto" w:fill="auto"/>
                    <w:vAlign w:val="center"/>
                  </w:tcPr>
                  <w:p w:rsidR="003C62CF" w:rsidRPr="009B7816" w:rsidRDefault="00895715">
                    <w:pPr>
                      <w:jc w:val="right"/>
                      <w:rPr>
                        <w:szCs w:val="21"/>
                      </w:rPr>
                    </w:pPr>
                    <w:r w:rsidRPr="009B7816">
                      <w:rPr>
                        <w:rFonts w:cs="宋体" w:hint="eastAsia"/>
                        <w:color w:val="auto"/>
                        <w:szCs w:val="21"/>
                      </w:rPr>
                      <w:t>1.21</w:t>
                    </w:r>
                  </w:p>
                </w:tc>
                <w:tc>
                  <w:tcPr>
                    <w:tcW w:w="587" w:type="pct"/>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持有股份状态"/>
                    <w:tag w:val="_GBC_136db04e65c54cda86f79cf03b28789e"/>
                    <w:id w:val="181498591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19" w:type="pct"/>
                        <w:shd w:val="clear" w:color="auto" w:fill="auto"/>
                        <w:vAlign w:val="center"/>
                      </w:tcPr>
                      <w:p w:rsidR="003C62CF" w:rsidRPr="009B7816" w:rsidRDefault="00E14159">
                        <w:pPr>
                          <w:jc w:val="center"/>
                          <w:rPr>
                            <w:color w:val="FF9900"/>
                            <w:szCs w:val="21"/>
                          </w:rPr>
                        </w:pPr>
                        <w:r w:rsidRPr="009B7816">
                          <w:rPr>
                            <w:szCs w:val="21"/>
                          </w:rPr>
                          <w:t>无</w:t>
                        </w:r>
                      </w:p>
                    </w:tc>
                  </w:sdtContent>
                </w:sdt>
                <w:tc>
                  <w:tcPr>
                    <w:tcW w:w="448" w:type="pct"/>
                    <w:gridSpan w:val="2"/>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的股东性质"/>
                    <w:tag w:val="_GBC_3f061011cc4c4a3a8bacb0560bb01a75"/>
                    <w:id w:val="4236898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16" w:type="pct"/>
                        <w:shd w:val="clear" w:color="auto" w:fill="auto"/>
                        <w:vAlign w:val="center"/>
                      </w:tcPr>
                      <w:p w:rsidR="003C62CF" w:rsidRPr="009B7816" w:rsidRDefault="00E14159">
                        <w:pPr>
                          <w:jc w:val="center"/>
                          <w:rPr>
                            <w:color w:val="FF9900"/>
                            <w:szCs w:val="21"/>
                          </w:rPr>
                        </w:pPr>
                        <w:r w:rsidRPr="009B7816">
                          <w:rPr>
                            <w:szCs w:val="21"/>
                          </w:rPr>
                          <w:t>境内自然人</w:t>
                        </w:r>
                      </w:p>
                    </w:tc>
                  </w:sdtContent>
                </w:sdt>
              </w:tr>
            </w:sdtContent>
          </w:sdt>
          <w:sdt>
            <w:sdtPr>
              <w:rPr>
                <w:szCs w:val="21"/>
              </w:rPr>
              <w:alias w:val="前十名股东持股情况"/>
              <w:tag w:val="_GBC_4605985219f3462eb0cbec8b22f53426"/>
              <w:id w:val="-125625582"/>
              <w:lock w:val="sdtLocked"/>
            </w:sdtPr>
            <w:sdtEndPr>
              <w:rPr>
                <w:color w:val="FF9900"/>
              </w:rPr>
            </w:sdtEndPr>
            <w:sdtContent>
              <w:tr w:rsidR="003C62CF" w:rsidRPr="009B7816" w:rsidTr="00A110FC">
                <w:trPr>
                  <w:cantSplit/>
                </w:trPr>
                <w:tc>
                  <w:tcPr>
                    <w:tcW w:w="1175" w:type="pct"/>
                    <w:shd w:val="clear" w:color="auto" w:fill="auto"/>
                    <w:vAlign w:val="center"/>
                  </w:tcPr>
                  <w:p w:rsidR="003C62CF" w:rsidRPr="009B7816" w:rsidRDefault="00895715">
                    <w:pPr>
                      <w:rPr>
                        <w:szCs w:val="21"/>
                      </w:rPr>
                    </w:pPr>
                    <w:proofErr w:type="gramStart"/>
                    <w:r w:rsidRPr="009B7816">
                      <w:rPr>
                        <w:rFonts w:cs="宋体" w:hint="eastAsia"/>
                        <w:color w:val="auto"/>
                        <w:szCs w:val="21"/>
                      </w:rPr>
                      <w:t>黄宗路</w:t>
                    </w:r>
                    <w:proofErr w:type="gramEnd"/>
                  </w:p>
                </w:tc>
                <w:tc>
                  <w:tcPr>
                    <w:tcW w:w="666" w:type="pct"/>
                    <w:shd w:val="clear" w:color="auto" w:fill="auto"/>
                    <w:vAlign w:val="center"/>
                  </w:tcPr>
                  <w:p w:rsidR="003C62CF" w:rsidRPr="009B7816" w:rsidRDefault="003A488F">
                    <w:pPr>
                      <w:jc w:val="right"/>
                      <w:rPr>
                        <w:szCs w:val="21"/>
                      </w:rPr>
                    </w:pPr>
                    <w:r w:rsidRPr="009B7816">
                      <w:rPr>
                        <w:rFonts w:cs="宋体"/>
                        <w:color w:val="auto"/>
                        <w:szCs w:val="21"/>
                      </w:rPr>
                      <w:t>2,669,979</w:t>
                    </w:r>
                  </w:p>
                </w:tc>
                <w:tc>
                  <w:tcPr>
                    <w:tcW w:w="1089" w:type="pct"/>
                    <w:shd w:val="clear" w:color="auto" w:fill="auto"/>
                    <w:vAlign w:val="center"/>
                  </w:tcPr>
                  <w:p w:rsidR="003C62CF" w:rsidRPr="009B7816" w:rsidRDefault="00895715">
                    <w:pPr>
                      <w:jc w:val="right"/>
                      <w:rPr>
                        <w:szCs w:val="21"/>
                      </w:rPr>
                    </w:pPr>
                    <w:r w:rsidRPr="009B7816">
                      <w:rPr>
                        <w:rFonts w:cs="宋体" w:hint="eastAsia"/>
                        <w:color w:val="auto"/>
                        <w:szCs w:val="21"/>
                      </w:rPr>
                      <w:t>0.63</w:t>
                    </w:r>
                  </w:p>
                </w:tc>
                <w:tc>
                  <w:tcPr>
                    <w:tcW w:w="587" w:type="pct"/>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持有股份状态"/>
                    <w:tag w:val="_GBC_136db04e65c54cda86f79cf03b28789e"/>
                    <w:id w:val="176048149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19" w:type="pct"/>
                        <w:shd w:val="clear" w:color="auto" w:fill="auto"/>
                        <w:vAlign w:val="center"/>
                      </w:tcPr>
                      <w:p w:rsidR="003C62CF" w:rsidRPr="009B7816" w:rsidRDefault="00E14159">
                        <w:pPr>
                          <w:jc w:val="center"/>
                          <w:rPr>
                            <w:color w:val="FF9900"/>
                            <w:szCs w:val="21"/>
                          </w:rPr>
                        </w:pPr>
                        <w:r w:rsidRPr="009B7816">
                          <w:rPr>
                            <w:szCs w:val="21"/>
                          </w:rPr>
                          <w:t>无</w:t>
                        </w:r>
                      </w:p>
                    </w:tc>
                  </w:sdtContent>
                </w:sdt>
                <w:tc>
                  <w:tcPr>
                    <w:tcW w:w="448" w:type="pct"/>
                    <w:gridSpan w:val="2"/>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的股东性质"/>
                    <w:tag w:val="_GBC_3f061011cc4c4a3a8bacb0560bb01a75"/>
                    <w:id w:val="-16335492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16" w:type="pct"/>
                        <w:shd w:val="clear" w:color="auto" w:fill="auto"/>
                        <w:vAlign w:val="center"/>
                      </w:tcPr>
                      <w:p w:rsidR="003C62CF" w:rsidRPr="009B7816" w:rsidRDefault="00E14159">
                        <w:pPr>
                          <w:jc w:val="center"/>
                          <w:rPr>
                            <w:color w:val="FF9900"/>
                            <w:szCs w:val="21"/>
                          </w:rPr>
                        </w:pPr>
                        <w:r w:rsidRPr="009B7816">
                          <w:rPr>
                            <w:szCs w:val="21"/>
                          </w:rPr>
                          <w:t>境外自然人</w:t>
                        </w:r>
                      </w:p>
                    </w:tc>
                  </w:sdtContent>
                </w:sdt>
              </w:tr>
            </w:sdtContent>
          </w:sdt>
          <w:sdt>
            <w:sdtPr>
              <w:rPr>
                <w:szCs w:val="21"/>
              </w:rPr>
              <w:alias w:val="前十名股东持股情况"/>
              <w:tag w:val="_GBC_4605985219f3462eb0cbec8b22f53426"/>
              <w:id w:val="249165008"/>
              <w:lock w:val="sdtLocked"/>
            </w:sdtPr>
            <w:sdtEndPr>
              <w:rPr>
                <w:color w:val="FF9900"/>
              </w:rPr>
            </w:sdtEndPr>
            <w:sdtContent>
              <w:tr w:rsidR="003C62CF" w:rsidRPr="009B7816" w:rsidTr="00A110FC">
                <w:trPr>
                  <w:cantSplit/>
                </w:trPr>
                <w:tc>
                  <w:tcPr>
                    <w:tcW w:w="1175" w:type="pct"/>
                    <w:shd w:val="clear" w:color="auto" w:fill="auto"/>
                    <w:vAlign w:val="center"/>
                  </w:tcPr>
                  <w:p w:rsidR="003C62CF" w:rsidRPr="009B7816" w:rsidRDefault="00895715">
                    <w:pPr>
                      <w:rPr>
                        <w:szCs w:val="21"/>
                      </w:rPr>
                    </w:pPr>
                    <w:r w:rsidRPr="009B7816">
                      <w:rPr>
                        <w:rFonts w:cs="宋体" w:hint="eastAsia"/>
                        <w:color w:val="auto"/>
                        <w:szCs w:val="21"/>
                      </w:rPr>
                      <w:t>上海南上海商业房地产有限公司</w:t>
                    </w:r>
                  </w:p>
                </w:tc>
                <w:tc>
                  <w:tcPr>
                    <w:tcW w:w="666" w:type="pct"/>
                    <w:shd w:val="clear" w:color="auto" w:fill="auto"/>
                    <w:vAlign w:val="center"/>
                  </w:tcPr>
                  <w:p w:rsidR="003C62CF" w:rsidRPr="009B7816" w:rsidRDefault="003A488F">
                    <w:pPr>
                      <w:jc w:val="right"/>
                      <w:rPr>
                        <w:szCs w:val="21"/>
                      </w:rPr>
                    </w:pPr>
                    <w:r w:rsidRPr="009B7816">
                      <w:rPr>
                        <w:rFonts w:cs="宋体"/>
                        <w:color w:val="auto"/>
                        <w:szCs w:val="21"/>
                      </w:rPr>
                      <w:t>2,160,000</w:t>
                    </w:r>
                  </w:p>
                </w:tc>
                <w:tc>
                  <w:tcPr>
                    <w:tcW w:w="1089" w:type="pct"/>
                    <w:shd w:val="clear" w:color="auto" w:fill="auto"/>
                    <w:vAlign w:val="center"/>
                  </w:tcPr>
                  <w:p w:rsidR="003C62CF" w:rsidRPr="009B7816" w:rsidRDefault="00895715">
                    <w:pPr>
                      <w:jc w:val="right"/>
                      <w:rPr>
                        <w:szCs w:val="21"/>
                      </w:rPr>
                    </w:pPr>
                    <w:r w:rsidRPr="009B7816">
                      <w:rPr>
                        <w:rFonts w:cs="宋体" w:hint="eastAsia"/>
                        <w:color w:val="auto"/>
                        <w:szCs w:val="21"/>
                      </w:rPr>
                      <w:t>0.51</w:t>
                    </w:r>
                  </w:p>
                </w:tc>
                <w:tc>
                  <w:tcPr>
                    <w:tcW w:w="587" w:type="pct"/>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持有股份状态"/>
                    <w:tag w:val="_GBC_136db04e65c54cda86f79cf03b28789e"/>
                    <w:id w:val="214346103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19" w:type="pct"/>
                        <w:shd w:val="clear" w:color="auto" w:fill="auto"/>
                        <w:vAlign w:val="center"/>
                      </w:tcPr>
                      <w:p w:rsidR="003C62CF" w:rsidRPr="009B7816" w:rsidRDefault="00E14159">
                        <w:pPr>
                          <w:jc w:val="center"/>
                          <w:rPr>
                            <w:color w:val="FF9900"/>
                            <w:szCs w:val="21"/>
                          </w:rPr>
                        </w:pPr>
                        <w:r w:rsidRPr="009B7816">
                          <w:rPr>
                            <w:szCs w:val="21"/>
                          </w:rPr>
                          <w:t>无</w:t>
                        </w:r>
                      </w:p>
                    </w:tc>
                  </w:sdtContent>
                </w:sdt>
                <w:tc>
                  <w:tcPr>
                    <w:tcW w:w="448" w:type="pct"/>
                    <w:gridSpan w:val="2"/>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的股东性质"/>
                    <w:tag w:val="_GBC_3f061011cc4c4a3a8bacb0560bb01a75"/>
                    <w:id w:val="13582377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16" w:type="pct"/>
                        <w:shd w:val="clear" w:color="auto" w:fill="auto"/>
                        <w:vAlign w:val="center"/>
                      </w:tcPr>
                      <w:p w:rsidR="003C62CF" w:rsidRPr="009B7816" w:rsidRDefault="00E14159">
                        <w:pPr>
                          <w:jc w:val="center"/>
                          <w:rPr>
                            <w:color w:val="FF9900"/>
                            <w:szCs w:val="21"/>
                          </w:rPr>
                        </w:pPr>
                        <w:r w:rsidRPr="009B7816">
                          <w:rPr>
                            <w:szCs w:val="21"/>
                          </w:rPr>
                          <w:t>其他</w:t>
                        </w:r>
                      </w:p>
                    </w:tc>
                  </w:sdtContent>
                </w:sdt>
              </w:tr>
            </w:sdtContent>
          </w:sdt>
          <w:sdt>
            <w:sdtPr>
              <w:rPr>
                <w:szCs w:val="21"/>
              </w:rPr>
              <w:alias w:val="前十名股东持股情况"/>
              <w:tag w:val="_GBC_4605985219f3462eb0cbec8b22f53426"/>
              <w:id w:val="-1181896593"/>
              <w:lock w:val="sdtLocked"/>
            </w:sdtPr>
            <w:sdtEndPr>
              <w:rPr>
                <w:color w:val="FF9900"/>
              </w:rPr>
            </w:sdtEndPr>
            <w:sdtContent>
              <w:tr w:rsidR="003C62CF" w:rsidRPr="009B7816" w:rsidTr="00A110FC">
                <w:trPr>
                  <w:cantSplit/>
                </w:trPr>
                <w:tc>
                  <w:tcPr>
                    <w:tcW w:w="1175" w:type="pct"/>
                    <w:shd w:val="clear" w:color="auto" w:fill="auto"/>
                    <w:vAlign w:val="center"/>
                  </w:tcPr>
                  <w:p w:rsidR="003C62CF" w:rsidRPr="009B7816" w:rsidRDefault="00895715">
                    <w:pPr>
                      <w:rPr>
                        <w:szCs w:val="21"/>
                      </w:rPr>
                    </w:pPr>
                    <w:r w:rsidRPr="009B7816">
                      <w:rPr>
                        <w:rFonts w:cs="宋体" w:hint="eastAsia"/>
                        <w:color w:val="auto"/>
                        <w:szCs w:val="21"/>
                      </w:rPr>
                      <w:t>曹俊</w:t>
                    </w:r>
                  </w:p>
                </w:tc>
                <w:tc>
                  <w:tcPr>
                    <w:tcW w:w="666" w:type="pct"/>
                    <w:shd w:val="clear" w:color="auto" w:fill="auto"/>
                    <w:vAlign w:val="center"/>
                  </w:tcPr>
                  <w:p w:rsidR="003C62CF" w:rsidRPr="009B7816" w:rsidRDefault="003A488F">
                    <w:pPr>
                      <w:jc w:val="right"/>
                      <w:rPr>
                        <w:szCs w:val="21"/>
                      </w:rPr>
                    </w:pPr>
                    <w:r w:rsidRPr="009B7816">
                      <w:rPr>
                        <w:rFonts w:cs="宋体"/>
                        <w:color w:val="auto"/>
                        <w:szCs w:val="21"/>
                      </w:rPr>
                      <w:t>1,540,864</w:t>
                    </w:r>
                  </w:p>
                </w:tc>
                <w:tc>
                  <w:tcPr>
                    <w:tcW w:w="1089" w:type="pct"/>
                    <w:shd w:val="clear" w:color="auto" w:fill="auto"/>
                    <w:vAlign w:val="center"/>
                  </w:tcPr>
                  <w:p w:rsidR="003C62CF" w:rsidRPr="009B7816" w:rsidRDefault="00895715">
                    <w:pPr>
                      <w:jc w:val="right"/>
                      <w:rPr>
                        <w:szCs w:val="21"/>
                      </w:rPr>
                    </w:pPr>
                    <w:r w:rsidRPr="009B7816">
                      <w:rPr>
                        <w:rFonts w:cs="宋体" w:hint="eastAsia"/>
                        <w:color w:val="auto"/>
                        <w:szCs w:val="21"/>
                      </w:rPr>
                      <w:t>0.36</w:t>
                    </w:r>
                  </w:p>
                </w:tc>
                <w:tc>
                  <w:tcPr>
                    <w:tcW w:w="587" w:type="pct"/>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持有股份状态"/>
                    <w:tag w:val="_GBC_136db04e65c54cda86f79cf03b28789e"/>
                    <w:id w:val="102497475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19" w:type="pct"/>
                        <w:shd w:val="clear" w:color="auto" w:fill="auto"/>
                        <w:vAlign w:val="center"/>
                      </w:tcPr>
                      <w:p w:rsidR="003C62CF" w:rsidRPr="009B7816" w:rsidRDefault="00E14159">
                        <w:pPr>
                          <w:jc w:val="center"/>
                          <w:rPr>
                            <w:color w:val="FF9900"/>
                            <w:szCs w:val="21"/>
                          </w:rPr>
                        </w:pPr>
                        <w:r w:rsidRPr="009B7816">
                          <w:rPr>
                            <w:szCs w:val="21"/>
                          </w:rPr>
                          <w:t>无</w:t>
                        </w:r>
                      </w:p>
                    </w:tc>
                  </w:sdtContent>
                </w:sdt>
                <w:tc>
                  <w:tcPr>
                    <w:tcW w:w="448" w:type="pct"/>
                    <w:gridSpan w:val="2"/>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的股东性质"/>
                    <w:tag w:val="_GBC_3f061011cc4c4a3a8bacb0560bb01a75"/>
                    <w:id w:val="12141588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16" w:type="pct"/>
                        <w:shd w:val="clear" w:color="auto" w:fill="auto"/>
                        <w:vAlign w:val="center"/>
                      </w:tcPr>
                      <w:p w:rsidR="003C62CF" w:rsidRPr="009B7816" w:rsidRDefault="00E14159">
                        <w:pPr>
                          <w:jc w:val="center"/>
                          <w:rPr>
                            <w:color w:val="FF9900"/>
                            <w:szCs w:val="21"/>
                          </w:rPr>
                        </w:pPr>
                        <w:r w:rsidRPr="009B7816">
                          <w:rPr>
                            <w:szCs w:val="21"/>
                          </w:rPr>
                          <w:t>境内自然人</w:t>
                        </w:r>
                      </w:p>
                    </w:tc>
                  </w:sdtContent>
                </w:sdt>
              </w:tr>
            </w:sdtContent>
          </w:sdt>
          <w:sdt>
            <w:sdtPr>
              <w:rPr>
                <w:szCs w:val="21"/>
              </w:rPr>
              <w:alias w:val="前十名股东持股情况"/>
              <w:tag w:val="_GBC_4605985219f3462eb0cbec8b22f53426"/>
              <w:id w:val="-318805621"/>
              <w:lock w:val="sdtLocked"/>
            </w:sdtPr>
            <w:sdtEndPr>
              <w:rPr>
                <w:color w:val="FF9900"/>
              </w:rPr>
            </w:sdtEndPr>
            <w:sdtContent>
              <w:tr w:rsidR="003C62CF" w:rsidRPr="009B7816" w:rsidTr="00A110FC">
                <w:trPr>
                  <w:cantSplit/>
                </w:trPr>
                <w:tc>
                  <w:tcPr>
                    <w:tcW w:w="1175" w:type="pct"/>
                    <w:shd w:val="clear" w:color="auto" w:fill="auto"/>
                    <w:vAlign w:val="center"/>
                  </w:tcPr>
                  <w:p w:rsidR="003C62CF" w:rsidRPr="009B7816" w:rsidRDefault="00895715">
                    <w:pPr>
                      <w:rPr>
                        <w:szCs w:val="21"/>
                      </w:rPr>
                    </w:pPr>
                    <w:proofErr w:type="gramStart"/>
                    <w:r w:rsidRPr="009B7816">
                      <w:rPr>
                        <w:rFonts w:cs="宋体" w:hint="eastAsia"/>
                        <w:color w:val="auto"/>
                        <w:szCs w:val="21"/>
                      </w:rPr>
                      <w:t>於</w:t>
                    </w:r>
                    <w:proofErr w:type="gramEnd"/>
                    <w:r w:rsidRPr="009B7816">
                      <w:rPr>
                        <w:rFonts w:cs="宋体" w:hint="eastAsia"/>
                        <w:color w:val="auto"/>
                        <w:szCs w:val="21"/>
                      </w:rPr>
                      <w:t>仁杰</w:t>
                    </w:r>
                  </w:p>
                </w:tc>
                <w:tc>
                  <w:tcPr>
                    <w:tcW w:w="666" w:type="pct"/>
                    <w:shd w:val="clear" w:color="auto" w:fill="auto"/>
                    <w:vAlign w:val="center"/>
                  </w:tcPr>
                  <w:p w:rsidR="003C62CF" w:rsidRPr="009B7816" w:rsidRDefault="003A488F">
                    <w:pPr>
                      <w:jc w:val="right"/>
                      <w:rPr>
                        <w:szCs w:val="21"/>
                      </w:rPr>
                    </w:pPr>
                    <w:r w:rsidRPr="009B7816">
                      <w:rPr>
                        <w:rFonts w:cs="宋体"/>
                        <w:color w:val="auto"/>
                        <w:szCs w:val="21"/>
                      </w:rPr>
                      <w:t>1,314,100</w:t>
                    </w:r>
                  </w:p>
                </w:tc>
                <w:tc>
                  <w:tcPr>
                    <w:tcW w:w="1089" w:type="pct"/>
                    <w:shd w:val="clear" w:color="auto" w:fill="auto"/>
                    <w:vAlign w:val="center"/>
                  </w:tcPr>
                  <w:p w:rsidR="003C62CF" w:rsidRPr="009B7816" w:rsidRDefault="00895715">
                    <w:pPr>
                      <w:jc w:val="right"/>
                      <w:rPr>
                        <w:szCs w:val="21"/>
                      </w:rPr>
                    </w:pPr>
                    <w:r w:rsidRPr="009B7816">
                      <w:rPr>
                        <w:rFonts w:cs="宋体" w:hint="eastAsia"/>
                        <w:color w:val="auto"/>
                        <w:szCs w:val="21"/>
                      </w:rPr>
                      <w:t>0.31</w:t>
                    </w:r>
                  </w:p>
                </w:tc>
                <w:tc>
                  <w:tcPr>
                    <w:tcW w:w="587" w:type="pct"/>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持有股份状态"/>
                    <w:tag w:val="_GBC_136db04e65c54cda86f79cf03b28789e"/>
                    <w:id w:val="-96256984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19" w:type="pct"/>
                        <w:shd w:val="clear" w:color="auto" w:fill="auto"/>
                        <w:vAlign w:val="center"/>
                      </w:tcPr>
                      <w:p w:rsidR="003C62CF" w:rsidRPr="009B7816" w:rsidRDefault="00E14159">
                        <w:pPr>
                          <w:jc w:val="center"/>
                          <w:rPr>
                            <w:color w:val="FF9900"/>
                            <w:szCs w:val="21"/>
                          </w:rPr>
                        </w:pPr>
                        <w:r w:rsidRPr="009B7816">
                          <w:rPr>
                            <w:szCs w:val="21"/>
                          </w:rPr>
                          <w:t>无</w:t>
                        </w:r>
                      </w:p>
                    </w:tc>
                  </w:sdtContent>
                </w:sdt>
                <w:tc>
                  <w:tcPr>
                    <w:tcW w:w="448" w:type="pct"/>
                    <w:gridSpan w:val="2"/>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的股东性质"/>
                    <w:tag w:val="_GBC_3f061011cc4c4a3a8bacb0560bb01a75"/>
                    <w:id w:val="10184269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16" w:type="pct"/>
                        <w:shd w:val="clear" w:color="auto" w:fill="auto"/>
                        <w:vAlign w:val="center"/>
                      </w:tcPr>
                      <w:p w:rsidR="003C62CF" w:rsidRPr="009B7816" w:rsidRDefault="00E14159">
                        <w:pPr>
                          <w:jc w:val="center"/>
                          <w:rPr>
                            <w:color w:val="FF9900"/>
                            <w:szCs w:val="21"/>
                          </w:rPr>
                        </w:pPr>
                        <w:r w:rsidRPr="009B7816">
                          <w:rPr>
                            <w:szCs w:val="21"/>
                          </w:rPr>
                          <w:t>境内自然人</w:t>
                        </w:r>
                      </w:p>
                    </w:tc>
                  </w:sdtContent>
                </w:sdt>
              </w:tr>
            </w:sdtContent>
          </w:sdt>
          <w:sdt>
            <w:sdtPr>
              <w:rPr>
                <w:szCs w:val="21"/>
              </w:rPr>
              <w:alias w:val="前十名股东持股情况"/>
              <w:tag w:val="_GBC_4605985219f3462eb0cbec8b22f53426"/>
              <w:id w:val="-565804002"/>
              <w:lock w:val="sdtLocked"/>
            </w:sdtPr>
            <w:sdtEndPr>
              <w:rPr>
                <w:color w:val="FF9900"/>
              </w:rPr>
            </w:sdtEndPr>
            <w:sdtContent>
              <w:tr w:rsidR="003C62CF" w:rsidRPr="009B7816" w:rsidTr="00A110FC">
                <w:trPr>
                  <w:cantSplit/>
                </w:trPr>
                <w:tc>
                  <w:tcPr>
                    <w:tcW w:w="1175" w:type="pct"/>
                    <w:shd w:val="clear" w:color="auto" w:fill="auto"/>
                    <w:vAlign w:val="center"/>
                  </w:tcPr>
                  <w:p w:rsidR="003C62CF" w:rsidRPr="009B7816" w:rsidRDefault="00895715">
                    <w:pPr>
                      <w:rPr>
                        <w:szCs w:val="21"/>
                      </w:rPr>
                    </w:pPr>
                    <w:r w:rsidRPr="009B7816">
                      <w:rPr>
                        <w:rFonts w:cs="宋体" w:hint="eastAsia"/>
                        <w:color w:val="auto"/>
                        <w:szCs w:val="21"/>
                      </w:rPr>
                      <w:t>俞晔</w:t>
                    </w:r>
                  </w:p>
                </w:tc>
                <w:tc>
                  <w:tcPr>
                    <w:tcW w:w="666" w:type="pct"/>
                    <w:shd w:val="clear" w:color="auto" w:fill="auto"/>
                    <w:vAlign w:val="center"/>
                  </w:tcPr>
                  <w:p w:rsidR="003C62CF" w:rsidRPr="009B7816" w:rsidRDefault="003A488F">
                    <w:pPr>
                      <w:jc w:val="right"/>
                      <w:rPr>
                        <w:szCs w:val="21"/>
                      </w:rPr>
                    </w:pPr>
                    <w:r w:rsidRPr="009B7816">
                      <w:rPr>
                        <w:rFonts w:cs="宋体"/>
                        <w:color w:val="auto"/>
                        <w:szCs w:val="21"/>
                      </w:rPr>
                      <w:t>1,263,600</w:t>
                    </w:r>
                  </w:p>
                </w:tc>
                <w:tc>
                  <w:tcPr>
                    <w:tcW w:w="1089" w:type="pct"/>
                    <w:shd w:val="clear" w:color="auto" w:fill="auto"/>
                    <w:vAlign w:val="center"/>
                  </w:tcPr>
                  <w:p w:rsidR="003C62CF" w:rsidRPr="009B7816" w:rsidRDefault="00895715">
                    <w:pPr>
                      <w:jc w:val="right"/>
                      <w:rPr>
                        <w:szCs w:val="21"/>
                      </w:rPr>
                    </w:pPr>
                    <w:r w:rsidRPr="009B7816">
                      <w:rPr>
                        <w:rFonts w:cs="宋体" w:hint="eastAsia"/>
                        <w:color w:val="auto"/>
                        <w:szCs w:val="21"/>
                      </w:rPr>
                      <w:t>0.30</w:t>
                    </w:r>
                  </w:p>
                </w:tc>
                <w:tc>
                  <w:tcPr>
                    <w:tcW w:w="587" w:type="pct"/>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持有股份状态"/>
                    <w:tag w:val="_GBC_136db04e65c54cda86f79cf03b28789e"/>
                    <w:id w:val="-31958262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19" w:type="pct"/>
                        <w:shd w:val="clear" w:color="auto" w:fill="auto"/>
                        <w:vAlign w:val="center"/>
                      </w:tcPr>
                      <w:p w:rsidR="003C62CF" w:rsidRPr="009B7816" w:rsidRDefault="00E14159">
                        <w:pPr>
                          <w:jc w:val="center"/>
                          <w:rPr>
                            <w:color w:val="FF9900"/>
                            <w:szCs w:val="21"/>
                          </w:rPr>
                        </w:pPr>
                        <w:r w:rsidRPr="009B7816">
                          <w:rPr>
                            <w:szCs w:val="21"/>
                          </w:rPr>
                          <w:t>无</w:t>
                        </w:r>
                      </w:p>
                    </w:tc>
                  </w:sdtContent>
                </w:sdt>
                <w:tc>
                  <w:tcPr>
                    <w:tcW w:w="448" w:type="pct"/>
                    <w:gridSpan w:val="2"/>
                    <w:shd w:val="clear" w:color="auto" w:fill="auto"/>
                    <w:vAlign w:val="center"/>
                  </w:tcPr>
                  <w:p w:rsidR="003C62CF" w:rsidRPr="009B7816" w:rsidRDefault="00E14159">
                    <w:pPr>
                      <w:jc w:val="right"/>
                      <w:rPr>
                        <w:szCs w:val="21"/>
                      </w:rPr>
                    </w:pPr>
                    <w:r w:rsidRPr="009B7816">
                      <w:rPr>
                        <w:rFonts w:hint="eastAsia"/>
                        <w:szCs w:val="21"/>
                      </w:rPr>
                      <w:t>0</w:t>
                    </w:r>
                  </w:p>
                </w:tc>
                <w:sdt>
                  <w:sdtPr>
                    <w:rPr>
                      <w:szCs w:val="21"/>
                    </w:rPr>
                    <w:alias w:val="前十名股东的股东性质"/>
                    <w:tag w:val="_GBC_3f061011cc4c4a3a8bacb0560bb01a75"/>
                    <w:id w:val="21105389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16" w:type="pct"/>
                        <w:shd w:val="clear" w:color="auto" w:fill="auto"/>
                        <w:vAlign w:val="center"/>
                      </w:tcPr>
                      <w:p w:rsidR="003C62CF" w:rsidRPr="009B7816" w:rsidRDefault="00E14159">
                        <w:pPr>
                          <w:jc w:val="center"/>
                          <w:rPr>
                            <w:color w:val="FF9900"/>
                            <w:szCs w:val="21"/>
                          </w:rPr>
                        </w:pPr>
                        <w:r w:rsidRPr="009B7816">
                          <w:rPr>
                            <w:szCs w:val="21"/>
                          </w:rPr>
                          <w:t>境内自然人</w:t>
                        </w:r>
                      </w:p>
                    </w:tc>
                  </w:sdtContent>
                </w:sdt>
              </w:tr>
            </w:sdtContent>
          </w:sdt>
          <w:sdt>
            <w:sdtPr>
              <w:rPr>
                <w:szCs w:val="21"/>
              </w:rPr>
              <w:alias w:val="前十名股东持股情况"/>
              <w:tag w:val="_GBC_4605985219f3462eb0cbec8b22f53426"/>
              <w:id w:val="1161051338"/>
              <w:lock w:val="sdtLocked"/>
            </w:sdtPr>
            <w:sdtEndPr>
              <w:rPr>
                <w:color w:val="FF9900"/>
              </w:rPr>
            </w:sdtEndPr>
            <w:sdtContent>
              <w:tr w:rsidR="00005644" w:rsidRPr="009B7816" w:rsidTr="00A110FC">
                <w:trPr>
                  <w:cantSplit/>
                </w:trPr>
                <w:tc>
                  <w:tcPr>
                    <w:tcW w:w="1175" w:type="pct"/>
                    <w:shd w:val="clear" w:color="auto" w:fill="auto"/>
                    <w:vAlign w:val="center"/>
                  </w:tcPr>
                  <w:p w:rsidR="00005644" w:rsidRPr="009B7816" w:rsidRDefault="00005644">
                    <w:pPr>
                      <w:rPr>
                        <w:szCs w:val="21"/>
                      </w:rPr>
                    </w:pPr>
                    <w:r w:rsidRPr="009B7816">
                      <w:rPr>
                        <w:rFonts w:cs="宋体" w:hint="eastAsia"/>
                        <w:color w:val="auto"/>
                        <w:szCs w:val="21"/>
                      </w:rPr>
                      <w:t>陈峰</w:t>
                    </w:r>
                  </w:p>
                </w:tc>
                <w:tc>
                  <w:tcPr>
                    <w:tcW w:w="666" w:type="pct"/>
                    <w:shd w:val="clear" w:color="auto" w:fill="auto"/>
                    <w:vAlign w:val="center"/>
                  </w:tcPr>
                  <w:p w:rsidR="00005644" w:rsidRPr="009B7816" w:rsidRDefault="003A488F" w:rsidP="00005644">
                    <w:pPr>
                      <w:jc w:val="right"/>
                      <w:rPr>
                        <w:rFonts w:cs="宋体"/>
                        <w:szCs w:val="21"/>
                      </w:rPr>
                    </w:pPr>
                    <w:r w:rsidRPr="009B7816">
                      <w:rPr>
                        <w:szCs w:val="21"/>
                      </w:rPr>
                      <w:t>1,225,900</w:t>
                    </w:r>
                  </w:p>
                </w:tc>
                <w:tc>
                  <w:tcPr>
                    <w:tcW w:w="1089" w:type="pct"/>
                    <w:shd w:val="clear" w:color="auto" w:fill="auto"/>
                    <w:vAlign w:val="center"/>
                  </w:tcPr>
                  <w:p w:rsidR="00005644" w:rsidRPr="009B7816" w:rsidRDefault="00005644">
                    <w:pPr>
                      <w:jc w:val="right"/>
                      <w:rPr>
                        <w:szCs w:val="21"/>
                      </w:rPr>
                    </w:pPr>
                    <w:r w:rsidRPr="009B7816">
                      <w:rPr>
                        <w:rFonts w:cs="宋体" w:hint="eastAsia"/>
                        <w:color w:val="auto"/>
                        <w:szCs w:val="21"/>
                      </w:rPr>
                      <w:t>0.29</w:t>
                    </w:r>
                  </w:p>
                </w:tc>
                <w:tc>
                  <w:tcPr>
                    <w:tcW w:w="587" w:type="pct"/>
                    <w:shd w:val="clear" w:color="auto" w:fill="auto"/>
                    <w:vAlign w:val="center"/>
                  </w:tcPr>
                  <w:p w:rsidR="00005644" w:rsidRPr="009B7816" w:rsidRDefault="00E14159">
                    <w:pPr>
                      <w:jc w:val="right"/>
                      <w:rPr>
                        <w:szCs w:val="21"/>
                      </w:rPr>
                    </w:pPr>
                    <w:r w:rsidRPr="009B7816">
                      <w:rPr>
                        <w:rFonts w:hint="eastAsia"/>
                        <w:szCs w:val="21"/>
                      </w:rPr>
                      <w:t>0</w:t>
                    </w:r>
                  </w:p>
                </w:tc>
                <w:sdt>
                  <w:sdtPr>
                    <w:rPr>
                      <w:szCs w:val="21"/>
                    </w:rPr>
                    <w:alias w:val="前十名股东持有股份状态"/>
                    <w:tag w:val="_GBC_136db04e65c54cda86f79cf03b28789e"/>
                    <w:id w:val="-132257451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19" w:type="pct"/>
                        <w:shd w:val="clear" w:color="auto" w:fill="auto"/>
                        <w:vAlign w:val="center"/>
                      </w:tcPr>
                      <w:p w:rsidR="00005644" w:rsidRPr="009B7816" w:rsidRDefault="00E14159">
                        <w:pPr>
                          <w:jc w:val="center"/>
                          <w:rPr>
                            <w:color w:val="FF9900"/>
                            <w:szCs w:val="21"/>
                          </w:rPr>
                        </w:pPr>
                        <w:r w:rsidRPr="009B7816">
                          <w:rPr>
                            <w:szCs w:val="21"/>
                          </w:rPr>
                          <w:t>无</w:t>
                        </w:r>
                      </w:p>
                    </w:tc>
                  </w:sdtContent>
                </w:sdt>
                <w:tc>
                  <w:tcPr>
                    <w:tcW w:w="448" w:type="pct"/>
                    <w:gridSpan w:val="2"/>
                    <w:shd w:val="clear" w:color="auto" w:fill="auto"/>
                    <w:vAlign w:val="center"/>
                  </w:tcPr>
                  <w:p w:rsidR="00005644" w:rsidRPr="009B7816" w:rsidRDefault="00E14159">
                    <w:pPr>
                      <w:jc w:val="right"/>
                      <w:rPr>
                        <w:szCs w:val="21"/>
                      </w:rPr>
                    </w:pPr>
                    <w:r w:rsidRPr="009B7816">
                      <w:rPr>
                        <w:rFonts w:hint="eastAsia"/>
                        <w:szCs w:val="21"/>
                      </w:rPr>
                      <w:t>0</w:t>
                    </w:r>
                  </w:p>
                </w:tc>
                <w:sdt>
                  <w:sdtPr>
                    <w:rPr>
                      <w:szCs w:val="21"/>
                    </w:rPr>
                    <w:alias w:val="前十名股东的股东性质"/>
                    <w:tag w:val="_GBC_3f061011cc4c4a3a8bacb0560bb01a75"/>
                    <w:id w:val="-8624324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16" w:type="pct"/>
                        <w:shd w:val="clear" w:color="auto" w:fill="auto"/>
                        <w:vAlign w:val="center"/>
                      </w:tcPr>
                      <w:p w:rsidR="00005644" w:rsidRPr="009B7816" w:rsidRDefault="00E14159">
                        <w:pPr>
                          <w:jc w:val="center"/>
                          <w:rPr>
                            <w:color w:val="FF9900"/>
                            <w:szCs w:val="21"/>
                          </w:rPr>
                        </w:pPr>
                        <w:r w:rsidRPr="009B7816">
                          <w:rPr>
                            <w:szCs w:val="21"/>
                          </w:rPr>
                          <w:t>境内自然人</w:t>
                        </w:r>
                      </w:p>
                    </w:tc>
                  </w:sdtContent>
                </w:sdt>
              </w:tr>
            </w:sdtContent>
          </w:sdt>
          <w:sdt>
            <w:sdtPr>
              <w:rPr>
                <w:szCs w:val="21"/>
              </w:rPr>
              <w:alias w:val="前十名股东持股情况"/>
              <w:tag w:val="_GBC_4605985219f3462eb0cbec8b22f53426"/>
              <w:id w:val="5335057"/>
              <w:lock w:val="sdtLocked"/>
            </w:sdtPr>
            <w:sdtEndPr>
              <w:rPr>
                <w:color w:val="FF9900"/>
              </w:rPr>
            </w:sdtEndPr>
            <w:sdtContent>
              <w:tr w:rsidR="00005644" w:rsidRPr="009B7816" w:rsidTr="00A110FC">
                <w:trPr>
                  <w:cantSplit/>
                </w:trPr>
                <w:tc>
                  <w:tcPr>
                    <w:tcW w:w="1175" w:type="pct"/>
                    <w:shd w:val="clear" w:color="auto" w:fill="auto"/>
                    <w:vAlign w:val="center"/>
                  </w:tcPr>
                  <w:p w:rsidR="00005644" w:rsidRPr="009B7816" w:rsidRDefault="00005644">
                    <w:pPr>
                      <w:rPr>
                        <w:szCs w:val="21"/>
                      </w:rPr>
                    </w:pPr>
                    <w:r w:rsidRPr="009B7816">
                      <w:rPr>
                        <w:rFonts w:cs="宋体" w:hint="eastAsia"/>
                        <w:color w:val="auto"/>
                        <w:szCs w:val="21"/>
                      </w:rPr>
                      <w:t>洪云</w:t>
                    </w:r>
                  </w:p>
                </w:tc>
                <w:tc>
                  <w:tcPr>
                    <w:tcW w:w="666" w:type="pct"/>
                    <w:shd w:val="clear" w:color="auto" w:fill="auto"/>
                    <w:vAlign w:val="center"/>
                  </w:tcPr>
                  <w:p w:rsidR="00005644" w:rsidRPr="009B7816" w:rsidRDefault="003A488F">
                    <w:pPr>
                      <w:jc w:val="right"/>
                      <w:rPr>
                        <w:szCs w:val="21"/>
                      </w:rPr>
                    </w:pPr>
                    <w:r w:rsidRPr="009B7816">
                      <w:rPr>
                        <w:rFonts w:cs="宋体"/>
                        <w:color w:val="auto"/>
                        <w:szCs w:val="21"/>
                      </w:rPr>
                      <w:t>1,150,000</w:t>
                    </w:r>
                  </w:p>
                </w:tc>
                <w:tc>
                  <w:tcPr>
                    <w:tcW w:w="1089" w:type="pct"/>
                    <w:shd w:val="clear" w:color="auto" w:fill="auto"/>
                    <w:vAlign w:val="center"/>
                  </w:tcPr>
                  <w:p w:rsidR="00005644" w:rsidRPr="009B7816" w:rsidRDefault="00005644">
                    <w:pPr>
                      <w:jc w:val="right"/>
                      <w:rPr>
                        <w:szCs w:val="21"/>
                      </w:rPr>
                    </w:pPr>
                    <w:r w:rsidRPr="009B7816">
                      <w:rPr>
                        <w:rFonts w:cs="宋体" w:hint="eastAsia"/>
                        <w:color w:val="auto"/>
                        <w:szCs w:val="21"/>
                      </w:rPr>
                      <w:t>0.27</w:t>
                    </w:r>
                  </w:p>
                </w:tc>
                <w:tc>
                  <w:tcPr>
                    <w:tcW w:w="587" w:type="pct"/>
                    <w:shd w:val="clear" w:color="auto" w:fill="auto"/>
                    <w:vAlign w:val="center"/>
                  </w:tcPr>
                  <w:p w:rsidR="00005644" w:rsidRPr="009B7816" w:rsidRDefault="00E14159">
                    <w:pPr>
                      <w:jc w:val="right"/>
                      <w:rPr>
                        <w:szCs w:val="21"/>
                      </w:rPr>
                    </w:pPr>
                    <w:r w:rsidRPr="009B7816">
                      <w:rPr>
                        <w:rFonts w:hint="eastAsia"/>
                        <w:szCs w:val="21"/>
                      </w:rPr>
                      <w:t>0</w:t>
                    </w:r>
                  </w:p>
                </w:tc>
                <w:sdt>
                  <w:sdtPr>
                    <w:rPr>
                      <w:szCs w:val="21"/>
                    </w:rPr>
                    <w:alias w:val="前十名股东持有股份状态"/>
                    <w:tag w:val="_GBC_136db04e65c54cda86f79cf03b28789e"/>
                    <w:id w:val="-12093185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19" w:type="pct"/>
                        <w:shd w:val="clear" w:color="auto" w:fill="auto"/>
                        <w:vAlign w:val="center"/>
                      </w:tcPr>
                      <w:p w:rsidR="00005644" w:rsidRPr="009B7816" w:rsidRDefault="00E14159">
                        <w:pPr>
                          <w:jc w:val="center"/>
                          <w:rPr>
                            <w:color w:val="FF9900"/>
                            <w:szCs w:val="21"/>
                          </w:rPr>
                        </w:pPr>
                        <w:r w:rsidRPr="009B7816">
                          <w:rPr>
                            <w:szCs w:val="21"/>
                          </w:rPr>
                          <w:t>无</w:t>
                        </w:r>
                      </w:p>
                    </w:tc>
                  </w:sdtContent>
                </w:sdt>
                <w:tc>
                  <w:tcPr>
                    <w:tcW w:w="448" w:type="pct"/>
                    <w:gridSpan w:val="2"/>
                    <w:shd w:val="clear" w:color="auto" w:fill="auto"/>
                    <w:vAlign w:val="center"/>
                  </w:tcPr>
                  <w:p w:rsidR="00005644" w:rsidRPr="009B7816" w:rsidRDefault="00E14159">
                    <w:pPr>
                      <w:jc w:val="right"/>
                      <w:rPr>
                        <w:szCs w:val="21"/>
                      </w:rPr>
                    </w:pPr>
                    <w:r w:rsidRPr="009B7816">
                      <w:rPr>
                        <w:rFonts w:hint="eastAsia"/>
                        <w:szCs w:val="21"/>
                      </w:rPr>
                      <w:t>0</w:t>
                    </w:r>
                  </w:p>
                </w:tc>
                <w:sdt>
                  <w:sdtPr>
                    <w:rPr>
                      <w:szCs w:val="21"/>
                    </w:rPr>
                    <w:alias w:val="前十名股东的股东性质"/>
                    <w:tag w:val="_GBC_3f061011cc4c4a3a8bacb0560bb01a75"/>
                    <w:id w:val="20710778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16" w:type="pct"/>
                        <w:shd w:val="clear" w:color="auto" w:fill="auto"/>
                        <w:vAlign w:val="center"/>
                      </w:tcPr>
                      <w:p w:rsidR="00005644" w:rsidRPr="009B7816" w:rsidRDefault="00E14159">
                        <w:pPr>
                          <w:jc w:val="center"/>
                          <w:rPr>
                            <w:color w:val="FF9900"/>
                            <w:szCs w:val="21"/>
                          </w:rPr>
                        </w:pPr>
                        <w:r w:rsidRPr="009B7816">
                          <w:rPr>
                            <w:szCs w:val="21"/>
                          </w:rPr>
                          <w:t>境内自然人</w:t>
                        </w:r>
                      </w:p>
                    </w:tc>
                  </w:sdtContent>
                </w:sdt>
              </w:tr>
            </w:sdtContent>
          </w:sdt>
          <w:tr w:rsidR="00005644" w:rsidRPr="009B7816" w:rsidTr="00B133F9">
            <w:trPr>
              <w:cantSplit/>
            </w:trPr>
            <w:sdt>
              <w:sdtPr>
                <w:rPr>
                  <w:szCs w:val="21"/>
                </w:rPr>
                <w:tag w:val="_PLD_1898c049cbb842929d1a25b03164de05"/>
                <w:id w:val="981266644"/>
                <w:lock w:val="sdtLocked"/>
              </w:sdtPr>
              <w:sdtContent>
                <w:tc>
                  <w:tcPr>
                    <w:tcW w:w="5000" w:type="pct"/>
                    <w:gridSpan w:val="8"/>
                    <w:shd w:val="clear" w:color="auto" w:fill="auto"/>
                  </w:tcPr>
                  <w:p w:rsidR="00005644" w:rsidRPr="009B7816" w:rsidRDefault="00005644">
                    <w:pPr>
                      <w:jc w:val="center"/>
                      <w:rPr>
                        <w:color w:val="FF9900"/>
                        <w:szCs w:val="21"/>
                      </w:rPr>
                    </w:pPr>
                    <w:r w:rsidRPr="009B7816">
                      <w:rPr>
                        <w:szCs w:val="21"/>
                      </w:rPr>
                      <w:t>前十名无限</w:t>
                    </w:r>
                    <w:proofErr w:type="gramStart"/>
                    <w:r w:rsidRPr="009B7816">
                      <w:rPr>
                        <w:szCs w:val="21"/>
                      </w:rPr>
                      <w:t>售条件</w:t>
                    </w:r>
                    <w:proofErr w:type="gramEnd"/>
                    <w:r w:rsidRPr="009B7816">
                      <w:rPr>
                        <w:szCs w:val="21"/>
                      </w:rPr>
                      <w:t>股东持股情况</w:t>
                    </w:r>
                  </w:p>
                </w:tc>
              </w:sdtContent>
            </w:sdt>
          </w:tr>
          <w:tr w:rsidR="00005644" w:rsidRPr="009B7816" w:rsidTr="00A110FC">
            <w:trPr>
              <w:cantSplit/>
            </w:trPr>
            <w:sdt>
              <w:sdtPr>
                <w:rPr>
                  <w:szCs w:val="21"/>
                </w:rPr>
                <w:tag w:val="_PLD_cdb93ea8b8d84269906022d344b7ae81"/>
                <w:id w:val="1856070789"/>
                <w:lock w:val="sdtLocked"/>
              </w:sdtPr>
              <w:sdtContent>
                <w:tc>
                  <w:tcPr>
                    <w:tcW w:w="1841" w:type="pct"/>
                    <w:gridSpan w:val="2"/>
                    <w:vMerge w:val="restart"/>
                    <w:shd w:val="clear" w:color="auto" w:fill="auto"/>
                  </w:tcPr>
                  <w:p w:rsidR="00005644" w:rsidRPr="009B7816" w:rsidRDefault="00005644">
                    <w:pPr>
                      <w:rPr>
                        <w:color w:val="FF9900"/>
                        <w:szCs w:val="21"/>
                      </w:rPr>
                    </w:pPr>
                    <w:r w:rsidRPr="009B7816">
                      <w:rPr>
                        <w:szCs w:val="21"/>
                      </w:rPr>
                      <w:t>股东名称</w:t>
                    </w:r>
                  </w:p>
                </w:tc>
              </w:sdtContent>
            </w:sdt>
            <w:sdt>
              <w:sdtPr>
                <w:rPr>
                  <w:szCs w:val="21"/>
                </w:rPr>
                <w:tag w:val="_PLD_de00e53222bf435287ab2b08072e38a8"/>
                <w:id w:val="-1616209484"/>
                <w:lock w:val="sdtLocked"/>
              </w:sdtPr>
              <w:sdtContent>
                <w:tc>
                  <w:tcPr>
                    <w:tcW w:w="1676" w:type="pct"/>
                    <w:gridSpan w:val="2"/>
                    <w:vMerge w:val="restart"/>
                    <w:shd w:val="clear" w:color="auto" w:fill="auto"/>
                  </w:tcPr>
                  <w:p w:rsidR="00005644" w:rsidRPr="009B7816" w:rsidRDefault="00005644">
                    <w:pPr>
                      <w:jc w:val="center"/>
                      <w:rPr>
                        <w:color w:val="FF9900"/>
                        <w:szCs w:val="21"/>
                      </w:rPr>
                    </w:pPr>
                    <w:r w:rsidRPr="009B7816">
                      <w:rPr>
                        <w:szCs w:val="21"/>
                      </w:rPr>
                      <w:t>持有无限</w:t>
                    </w:r>
                    <w:proofErr w:type="gramStart"/>
                    <w:r w:rsidRPr="009B7816">
                      <w:rPr>
                        <w:szCs w:val="21"/>
                      </w:rPr>
                      <w:t>售条件</w:t>
                    </w:r>
                    <w:proofErr w:type="gramEnd"/>
                    <w:r w:rsidRPr="009B7816">
                      <w:rPr>
                        <w:szCs w:val="21"/>
                      </w:rPr>
                      <w:t>流通股的数量</w:t>
                    </w:r>
                  </w:p>
                </w:tc>
              </w:sdtContent>
            </w:sdt>
            <w:sdt>
              <w:sdtPr>
                <w:rPr>
                  <w:szCs w:val="21"/>
                </w:rPr>
                <w:tag w:val="_PLD_2a9d60d6261d4ec5bc6d40e7303e8e5e"/>
                <w:id w:val="-578058878"/>
                <w:lock w:val="sdtLocked"/>
              </w:sdtPr>
              <w:sdtContent>
                <w:tc>
                  <w:tcPr>
                    <w:tcW w:w="1483" w:type="pct"/>
                    <w:gridSpan w:val="4"/>
                    <w:tcBorders>
                      <w:bottom w:val="single" w:sz="4" w:space="0" w:color="auto"/>
                    </w:tcBorders>
                    <w:shd w:val="clear" w:color="auto" w:fill="auto"/>
                  </w:tcPr>
                  <w:p w:rsidR="00005644" w:rsidRPr="009B7816" w:rsidRDefault="00005644">
                    <w:pPr>
                      <w:jc w:val="center"/>
                      <w:rPr>
                        <w:color w:val="FF9900"/>
                        <w:szCs w:val="21"/>
                      </w:rPr>
                    </w:pPr>
                    <w:r w:rsidRPr="009B7816">
                      <w:rPr>
                        <w:szCs w:val="21"/>
                      </w:rPr>
                      <w:t>股份种类</w:t>
                    </w:r>
                    <w:r w:rsidRPr="009B7816">
                      <w:rPr>
                        <w:rFonts w:hint="eastAsia"/>
                        <w:szCs w:val="21"/>
                      </w:rPr>
                      <w:t>及数量</w:t>
                    </w:r>
                  </w:p>
                </w:tc>
              </w:sdtContent>
            </w:sdt>
          </w:tr>
          <w:tr w:rsidR="00005644" w:rsidRPr="009B7816" w:rsidTr="00A110FC">
            <w:trPr>
              <w:cantSplit/>
            </w:trPr>
            <w:tc>
              <w:tcPr>
                <w:tcW w:w="1841" w:type="pct"/>
                <w:gridSpan w:val="2"/>
                <w:vMerge/>
                <w:shd w:val="clear" w:color="auto" w:fill="auto"/>
              </w:tcPr>
              <w:p w:rsidR="00005644" w:rsidRPr="009B7816" w:rsidRDefault="00005644">
                <w:pPr>
                  <w:rPr>
                    <w:color w:val="FF9900"/>
                    <w:szCs w:val="21"/>
                  </w:rPr>
                </w:pPr>
              </w:p>
            </w:tc>
            <w:tc>
              <w:tcPr>
                <w:tcW w:w="1676" w:type="pct"/>
                <w:gridSpan w:val="2"/>
                <w:vMerge/>
                <w:shd w:val="clear" w:color="auto" w:fill="auto"/>
              </w:tcPr>
              <w:p w:rsidR="00005644" w:rsidRPr="009B7816" w:rsidRDefault="00005644">
                <w:pPr>
                  <w:rPr>
                    <w:color w:val="FF9900"/>
                    <w:szCs w:val="21"/>
                  </w:rPr>
                </w:pPr>
              </w:p>
            </w:tc>
            <w:sdt>
              <w:sdtPr>
                <w:rPr>
                  <w:szCs w:val="21"/>
                </w:rPr>
                <w:tag w:val="_PLD_d47064bc80be41ae9a4939af1653e56d"/>
                <w:id w:val="632600376"/>
                <w:lock w:val="sdtLocked"/>
              </w:sdtPr>
              <w:sdtContent>
                <w:tc>
                  <w:tcPr>
                    <w:tcW w:w="722" w:type="pct"/>
                    <w:gridSpan w:val="2"/>
                    <w:shd w:val="clear" w:color="auto" w:fill="auto"/>
                    <w:vAlign w:val="center"/>
                  </w:tcPr>
                  <w:p w:rsidR="00005644" w:rsidRPr="009B7816" w:rsidRDefault="00005644">
                    <w:pPr>
                      <w:jc w:val="center"/>
                      <w:rPr>
                        <w:color w:val="008000"/>
                        <w:szCs w:val="21"/>
                      </w:rPr>
                    </w:pPr>
                    <w:r w:rsidRPr="009B7816">
                      <w:rPr>
                        <w:rFonts w:hint="eastAsia"/>
                        <w:szCs w:val="21"/>
                      </w:rPr>
                      <w:t>种类</w:t>
                    </w:r>
                  </w:p>
                </w:tc>
              </w:sdtContent>
            </w:sdt>
            <w:sdt>
              <w:sdtPr>
                <w:rPr>
                  <w:szCs w:val="21"/>
                </w:rPr>
                <w:tag w:val="_PLD_ef8b69bf60d547d19a2a05662516a431"/>
                <w:id w:val="1382755117"/>
                <w:lock w:val="sdtLocked"/>
              </w:sdtPr>
              <w:sdtContent>
                <w:tc>
                  <w:tcPr>
                    <w:tcW w:w="761" w:type="pct"/>
                    <w:gridSpan w:val="2"/>
                    <w:shd w:val="clear" w:color="auto" w:fill="auto"/>
                  </w:tcPr>
                  <w:p w:rsidR="00005644" w:rsidRPr="009B7816" w:rsidRDefault="00005644">
                    <w:pPr>
                      <w:jc w:val="center"/>
                      <w:rPr>
                        <w:color w:val="008000"/>
                        <w:szCs w:val="21"/>
                      </w:rPr>
                    </w:pPr>
                    <w:r w:rsidRPr="009B7816">
                      <w:rPr>
                        <w:rFonts w:cs="宋体" w:hint="eastAsia"/>
                        <w:szCs w:val="21"/>
                      </w:rPr>
                      <w:t>数量</w:t>
                    </w:r>
                  </w:p>
                </w:tc>
              </w:sdtContent>
            </w:sdt>
          </w:tr>
          <w:sdt>
            <w:sdtPr>
              <w:rPr>
                <w:szCs w:val="21"/>
              </w:rPr>
              <w:alias w:val="前十名无限售条件股东持股情况"/>
              <w:tag w:val="_GBC_798242974a9b4be4a6dde0d05919e839"/>
              <w:id w:val="18561687"/>
              <w:lock w:val="sdtLocked"/>
            </w:sdtPr>
            <w:sdtContent>
              <w:tr w:rsidR="00005644" w:rsidRPr="009B7816" w:rsidTr="00A110FC">
                <w:trPr>
                  <w:cantSplit/>
                </w:trPr>
                <w:tc>
                  <w:tcPr>
                    <w:tcW w:w="1841" w:type="pct"/>
                    <w:gridSpan w:val="2"/>
                    <w:shd w:val="clear" w:color="auto" w:fill="auto"/>
                    <w:vAlign w:val="center"/>
                  </w:tcPr>
                  <w:p w:rsidR="00005644" w:rsidRPr="009B7816" w:rsidRDefault="00005644">
                    <w:pPr>
                      <w:rPr>
                        <w:szCs w:val="21"/>
                      </w:rPr>
                    </w:pPr>
                    <w:r w:rsidRPr="009B7816">
                      <w:rPr>
                        <w:rFonts w:cs="宋体" w:hint="eastAsia"/>
                        <w:color w:val="auto"/>
                        <w:szCs w:val="21"/>
                      </w:rPr>
                      <w:t>上海纺织（集团）有限公司</w:t>
                    </w:r>
                  </w:p>
                </w:tc>
                <w:tc>
                  <w:tcPr>
                    <w:tcW w:w="1676" w:type="pct"/>
                    <w:gridSpan w:val="2"/>
                    <w:shd w:val="clear" w:color="auto" w:fill="auto"/>
                    <w:vAlign w:val="center"/>
                  </w:tcPr>
                  <w:p w:rsidR="00005644" w:rsidRPr="009B7816" w:rsidRDefault="003A488F" w:rsidP="0048335C">
                    <w:pPr>
                      <w:jc w:val="right"/>
                      <w:rPr>
                        <w:szCs w:val="21"/>
                      </w:rPr>
                    </w:pPr>
                    <w:r w:rsidRPr="009B7816">
                      <w:rPr>
                        <w:rFonts w:cs="宋体"/>
                        <w:color w:val="auto"/>
                        <w:szCs w:val="21"/>
                      </w:rPr>
                      <w:t>127,811,197</w:t>
                    </w:r>
                  </w:p>
                </w:tc>
                <w:sdt>
                  <w:sdtPr>
                    <w:rPr>
                      <w:bCs/>
                      <w:szCs w:val="21"/>
                    </w:rPr>
                    <w:alias w:val="前十名无限售条件股东期末持有流通股的种类"/>
                    <w:tag w:val="_GBC_0210c95a1a80416eb0fe421c6af26851"/>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722" w:type="pct"/>
                        <w:gridSpan w:val="2"/>
                        <w:shd w:val="clear" w:color="auto" w:fill="auto"/>
                        <w:vAlign w:val="center"/>
                      </w:tcPr>
                      <w:p w:rsidR="00005644" w:rsidRPr="009B7816" w:rsidRDefault="00E14159">
                        <w:pPr>
                          <w:jc w:val="center"/>
                          <w:rPr>
                            <w:bCs/>
                            <w:szCs w:val="21"/>
                          </w:rPr>
                        </w:pPr>
                        <w:r w:rsidRPr="009B7816">
                          <w:rPr>
                            <w:bCs/>
                            <w:szCs w:val="21"/>
                          </w:rPr>
                          <w:t>人民币普通股</w:t>
                        </w:r>
                      </w:p>
                    </w:tc>
                  </w:sdtContent>
                </w:sdt>
                <w:tc>
                  <w:tcPr>
                    <w:tcW w:w="761" w:type="pct"/>
                    <w:gridSpan w:val="2"/>
                    <w:shd w:val="clear" w:color="auto" w:fill="auto"/>
                    <w:vAlign w:val="center"/>
                  </w:tcPr>
                  <w:p w:rsidR="00005644" w:rsidRPr="009B7816" w:rsidRDefault="003A488F">
                    <w:pPr>
                      <w:jc w:val="right"/>
                      <w:rPr>
                        <w:szCs w:val="21"/>
                      </w:rPr>
                    </w:pPr>
                    <w:r w:rsidRPr="009B7816">
                      <w:rPr>
                        <w:rFonts w:cs="宋体"/>
                        <w:color w:val="auto"/>
                        <w:szCs w:val="21"/>
                      </w:rPr>
                      <w:t>127,811,197</w:t>
                    </w:r>
                  </w:p>
                </w:tc>
              </w:tr>
            </w:sdtContent>
          </w:sdt>
          <w:sdt>
            <w:sdtPr>
              <w:rPr>
                <w:szCs w:val="21"/>
              </w:rPr>
              <w:alias w:val="前十名无限售条件股东持股情况"/>
              <w:tag w:val="_GBC_798242974a9b4be4a6dde0d05919e839"/>
              <w:id w:val="-109823533"/>
              <w:lock w:val="sdtLocked"/>
            </w:sdtPr>
            <w:sdtContent>
              <w:tr w:rsidR="00005644" w:rsidRPr="009B7816" w:rsidTr="00A110FC">
                <w:trPr>
                  <w:cantSplit/>
                </w:trPr>
                <w:tc>
                  <w:tcPr>
                    <w:tcW w:w="1841" w:type="pct"/>
                    <w:gridSpan w:val="2"/>
                    <w:shd w:val="clear" w:color="auto" w:fill="auto"/>
                    <w:vAlign w:val="center"/>
                  </w:tcPr>
                  <w:p w:rsidR="00005644" w:rsidRPr="009B7816" w:rsidRDefault="00005644">
                    <w:pPr>
                      <w:rPr>
                        <w:szCs w:val="21"/>
                      </w:rPr>
                    </w:pPr>
                    <w:r w:rsidRPr="009B7816">
                      <w:rPr>
                        <w:rFonts w:cs="宋体" w:hint="eastAsia"/>
                        <w:color w:val="auto"/>
                        <w:szCs w:val="21"/>
                      </w:rPr>
                      <w:t>吴丽琼</w:t>
                    </w:r>
                  </w:p>
                </w:tc>
                <w:tc>
                  <w:tcPr>
                    <w:tcW w:w="1676" w:type="pct"/>
                    <w:gridSpan w:val="2"/>
                    <w:shd w:val="clear" w:color="auto" w:fill="auto"/>
                    <w:vAlign w:val="center"/>
                  </w:tcPr>
                  <w:p w:rsidR="00005644" w:rsidRPr="009B7816" w:rsidRDefault="003A488F">
                    <w:pPr>
                      <w:jc w:val="right"/>
                      <w:rPr>
                        <w:szCs w:val="21"/>
                      </w:rPr>
                    </w:pPr>
                    <w:r w:rsidRPr="009B7816">
                      <w:rPr>
                        <w:rFonts w:cs="宋体"/>
                        <w:color w:val="auto"/>
                        <w:szCs w:val="21"/>
                      </w:rPr>
                      <w:t>6,348,238</w:t>
                    </w:r>
                  </w:p>
                </w:tc>
                <w:sdt>
                  <w:sdtPr>
                    <w:rPr>
                      <w:bCs/>
                      <w:szCs w:val="21"/>
                    </w:rPr>
                    <w:alias w:val="前十名无限售条件股东期末持有流通股的种类"/>
                    <w:tag w:val="_GBC_0210c95a1a80416eb0fe421c6af26851"/>
                    <w:id w:val="3224758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722" w:type="pct"/>
                        <w:gridSpan w:val="2"/>
                        <w:shd w:val="clear" w:color="auto" w:fill="auto"/>
                        <w:vAlign w:val="center"/>
                      </w:tcPr>
                      <w:p w:rsidR="00005644" w:rsidRPr="009B7816" w:rsidRDefault="00E14159">
                        <w:pPr>
                          <w:jc w:val="center"/>
                          <w:rPr>
                            <w:bCs/>
                            <w:szCs w:val="21"/>
                          </w:rPr>
                        </w:pPr>
                        <w:r w:rsidRPr="009B7816">
                          <w:rPr>
                            <w:bCs/>
                            <w:szCs w:val="21"/>
                          </w:rPr>
                          <w:t>人民币普通股</w:t>
                        </w:r>
                      </w:p>
                    </w:tc>
                  </w:sdtContent>
                </w:sdt>
                <w:tc>
                  <w:tcPr>
                    <w:tcW w:w="761" w:type="pct"/>
                    <w:gridSpan w:val="2"/>
                    <w:shd w:val="clear" w:color="auto" w:fill="auto"/>
                    <w:vAlign w:val="center"/>
                  </w:tcPr>
                  <w:p w:rsidR="00005644" w:rsidRPr="009B7816" w:rsidRDefault="003A488F">
                    <w:pPr>
                      <w:jc w:val="right"/>
                      <w:rPr>
                        <w:szCs w:val="21"/>
                      </w:rPr>
                    </w:pPr>
                    <w:r w:rsidRPr="009B7816">
                      <w:rPr>
                        <w:rFonts w:cs="宋体"/>
                        <w:color w:val="auto"/>
                        <w:szCs w:val="21"/>
                      </w:rPr>
                      <w:t>6,348,238</w:t>
                    </w:r>
                  </w:p>
                </w:tc>
              </w:tr>
            </w:sdtContent>
          </w:sdt>
          <w:sdt>
            <w:sdtPr>
              <w:rPr>
                <w:szCs w:val="21"/>
              </w:rPr>
              <w:alias w:val="前十名无限售条件股东持股情况"/>
              <w:tag w:val="_GBC_798242974a9b4be4a6dde0d05919e839"/>
              <w:id w:val="-1608493589"/>
              <w:lock w:val="sdtLocked"/>
            </w:sdtPr>
            <w:sdtContent>
              <w:tr w:rsidR="00005644" w:rsidRPr="009B7816" w:rsidTr="00A110FC">
                <w:trPr>
                  <w:cantSplit/>
                </w:trPr>
                <w:tc>
                  <w:tcPr>
                    <w:tcW w:w="1841" w:type="pct"/>
                    <w:gridSpan w:val="2"/>
                    <w:shd w:val="clear" w:color="auto" w:fill="auto"/>
                    <w:vAlign w:val="center"/>
                  </w:tcPr>
                  <w:p w:rsidR="00005644" w:rsidRPr="009B7816" w:rsidRDefault="00005644">
                    <w:pPr>
                      <w:rPr>
                        <w:szCs w:val="21"/>
                      </w:rPr>
                    </w:pPr>
                    <w:r w:rsidRPr="009B7816">
                      <w:rPr>
                        <w:rFonts w:cs="宋体" w:hint="eastAsia"/>
                        <w:color w:val="auto"/>
                        <w:szCs w:val="21"/>
                      </w:rPr>
                      <w:t>张源</w:t>
                    </w:r>
                  </w:p>
                </w:tc>
                <w:tc>
                  <w:tcPr>
                    <w:tcW w:w="1676" w:type="pct"/>
                    <w:gridSpan w:val="2"/>
                    <w:shd w:val="clear" w:color="auto" w:fill="auto"/>
                    <w:vAlign w:val="center"/>
                  </w:tcPr>
                  <w:p w:rsidR="00005644" w:rsidRPr="009B7816" w:rsidRDefault="003A488F">
                    <w:pPr>
                      <w:jc w:val="right"/>
                      <w:rPr>
                        <w:szCs w:val="21"/>
                      </w:rPr>
                    </w:pPr>
                    <w:r w:rsidRPr="009B7816">
                      <w:rPr>
                        <w:rFonts w:cs="宋体"/>
                        <w:color w:val="auto"/>
                        <w:szCs w:val="21"/>
                      </w:rPr>
                      <w:t>5,140,300</w:t>
                    </w:r>
                  </w:p>
                </w:tc>
                <w:sdt>
                  <w:sdtPr>
                    <w:rPr>
                      <w:bCs/>
                      <w:szCs w:val="21"/>
                    </w:rPr>
                    <w:alias w:val="前十名无限售条件股东期末持有流通股的种类"/>
                    <w:tag w:val="_GBC_0210c95a1a80416eb0fe421c6af26851"/>
                    <w:id w:val="-18895612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722" w:type="pct"/>
                        <w:gridSpan w:val="2"/>
                        <w:shd w:val="clear" w:color="auto" w:fill="auto"/>
                        <w:vAlign w:val="center"/>
                      </w:tcPr>
                      <w:p w:rsidR="00005644" w:rsidRPr="009B7816" w:rsidRDefault="00E14159">
                        <w:pPr>
                          <w:jc w:val="center"/>
                          <w:rPr>
                            <w:bCs/>
                            <w:szCs w:val="21"/>
                          </w:rPr>
                        </w:pPr>
                        <w:r w:rsidRPr="009B7816">
                          <w:rPr>
                            <w:bCs/>
                            <w:szCs w:val="21"/>
                          </w:rPr>
                          <w:t>人民币普通股</w:t>
                        </w:r>
                      </w:p>
                    </w:tc>
                  </w:sdtContent>
                </w:sdt>
                <w:tc>
                  <w:tcPr>
                    <w:tcW w:w="761" w:type="pct"/>
                    <w:gridSpan w:val="2"/>
                    <w:shd w:val="clear" w:color="auto" w:fill="auto"/>
                    <w:vAlign w:val="center"/>
                  </w:tcPr>
                  <w:p w:rsidR="00005644" w:rsidRPr="009B7816" w:rsidRDefault="003A488F">
                    <w:pPr>
                      <w:jc w:val="right"/>
                      <w:rPr>
                        <w:szCs w:val="21"/>
                      </w:rPr>
                    </w:pPr>
                    <w:r w:rsidRPr="009B7816">
                      <w:rPr>
                        <w:rFonts w:cs="宋体"/>
                        <w:color w:val="auto"/>
                        <w:szCs w:val="21"/>
                      </w:rPr>
                      <w:t>5,140,300</w:t>
                    </w:r>
                  </w:p>
                </w:tc>
              </w:tr>
            </w:sdtContent>
          </w:sdt>
          <w:sdt>
            <w:sdtPr>
              <w:rPr>
                <w:szCs w:val="21"/>
              </w:rPr>
              <w:alias w:val="前十名无限售条件股东持股情况"/>
              <w:tag w:val="_GBC_798242974a9b4be4a6dde0d05919e839"/>
              <w:id w:val="-1019078586"/>
              <w:lock w:val="sdtLocked"/>
            </w:sdtPr>
            <w:sdtContent>
              <w:tr w:rsidR="00005644" w:rsidRPr="009B7816" w:rsidTr="00A110FC">
                <w:trPr>
                  <w:cantSplit/>
                </w:trPr>
                <w:tc>
                  <w:tcPr>
                    <w:tcW w:w="1841" w:type="pct"/>
                    <w:gridSpan w:val="2"/>
                    <w:shd w:val="clear" w:color="auto" w:fill="auto"/>
                    <w:vAlign w:val="center"/>
                  </w:tcPr>
                  <w:p w:rsidR="00005644" w:rsidRPr="009B7816" w:rsidRDefault="00005644">
                    <w:pPr>
                      <w:rPr>
                        <w:szCs w:val="21"/>
                      </w:rPr>
                    </w:pPr>
                    <w:proofErr w:type="gramStart"/>
                    <w:r w:rsidRPr="009B7816">
                      <w:rPr>
                        <w:rFonts w:cs="宋体" w:hint="eastAsia"/>
                        <w:color w:val="auto"/>
                        <w:szCs w:val="21"/>
                      </w:rPr>
                      <w:t>黄宗路</w:t>
                    </w:r>
                    <w:proofErr w:type="gramEnd"/>
                  </w:p>
                </w:tc>
                <w:tc>
                  <w:tcPr>
                    <w:tcW w:w="1676" w:type="pct"/>
                    <w:gridSpan w:val="2"/>
                    <w:shd w:val="clear" w:color="auto" w:fill="auto"/>
                    <w:vAlign w:val="center"/>
                  </w:tcPr>
                  <w:p w:rsidR="00005644" w:rsidRPr="009B7816" w:rsidRDefault="003A488F">
                    <w:pPr>
                      <w:jc w:val="right"/>
                      <w:rPr>
                        <w:szCs w:val="21"/>
                      </w:rPr>
                    </w:pPr>
                    <w:r w:rsidRPr="009B7816">
                      <w:rPr>
                        <w:rFonts w:cs="宋体"/>
                        <w:color w:val="auto"/>
                        <w:szCs w:val="21"/>
                      </w:rPr>
                      <w:t>2,669,979</w:t>
                    </w:r>
                  </w:p>
                </w:tc>
                <w:sdt>
                  <w:sdtPr>
                    <w:rPr>
                      <w:bCs/>
                      <w:szCs w:val="21"/>
                    </w:rPr>
                    <w:alias w:val="前十名无限售条件股东期末持有流通股的种类"/>
                    <w:tag w:val="_GBC_0210c95a1a80416eb0fe421c6af26851"/>
                    <w:id w:val="12201763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722" w:type="pct"/>
                        <w:gridSpan w:val="2"/>
                        <w:shd w:val="clear" w:color="auto" w:fill="auto"/>
                        <w:vAlign w:val="center"/>
                      </w:tcPr>
                      <w:p w:rsidR="00005644" w:rsidRPr="009B7816" w:rsidRDefault="00E14159">
                        <w:pPr>
                          <w:jc w:val="center"/>
                          <w:rPr>
                            <w:bCs/>
                            <w:szCs w:val="21"/>
                          </w:rPr>
                        </w:pPr>
                        <w:r w:rsidRPr="009B7816">
                          <w:rPr>
                            <w:bCs/>
                            <w:szCs w:val="21"/>
                          </w:rPr>
                          <w:t>人民币普通股</w:t>
                        </w:r>
                      </w:p>
                    </w:tc>
                  </w:sdtContent>
                </w:sdt>
                <w:tc>
                  <w:tcPr>
                    <w:tcW w:w="761" w:type="pct"/>
                    <w:gridSpan w:val="2"/>
                    <w:shd w:val="clear" w:color="auto" w:fill="auto"/>
                    <w:vAlign w:val="center"/>
                  </w:tcPr>
                  <w:p w:rsidR="00005644" w:rsidRPr="009B7816" w:rsidRDefault="003A488F">
                    <w:pPr>
                      <w:jc w:val="right"/>
                      <w:rPr>
                        <w:szCs w:val="21"/>
                      </w:rPr>
                    </w:pPr>
                    <w:r w:rsidRPr="009B7816">
                      <w:rPr>
                        <w:rFonts w:cs="宋体"/>
                        <w:color w:val="auto"/>
                        <w:szCs w:val="21"/>
                      </w:rPr>
                      <w:t>2,669,979</w:t>
                    </w:r>
                  </w:p>
                </w:tc>
              </w:tr>
            </w:sdtContent>
          </w:sdt>
          <w:sdt>
            <w:sdtPr>
              <w:rPr>
                <w:szCs w:val="21"/>
              </w:rPr>
              <w:alias w:val="前十名无限售条件股东持股情况"/>
              <w:tag w:val="_GBC_798242974a9b4be4a6dde0d05919e839"/>
              <w:id w:val="-1520998868"/>
              <w:lock w:val="sdtLocked"/>
            </w:sdtPr>
            <w:sdtContent>
              <w:tr w:rsidR="00005644" w:rsidRPr="009B7816" w:rsidTr="00A110FC">
                <w:trPr>
                  <w:cantSplit/>
                </w:trPr>
                <w:tc>
                  <w:tcPr>
                    <w:tcW w:w="1841" w:type="pct"/>
                    <w:gridSpan w:val="2"/>
                    <w:shd w:val="clear" w:color="auto" w:fill="auto"/>
                    <w:vAlign w:val="center"/>
                  </w:tcPr>
                  <w:p w:rsidR="00005644" w:rsidRPr="009B7816" w:rsidRDefault="00005644">
                    <w:pPr>
                      <w:rPr>
                        <w:szCs w:val="21"/>
                      </w:rPr>
                    </w:pPr>
                    <w:r w:rsidRPr="009B7816">
                      <w:rPr>
                        <w:rFonts w:cs="宋体" w:hint="eastAsia"/>
                        <w:color w:val="auto"/>
                        <w:szCs w:val="21"/>
                      </w:rPr>
                      <w:t>上海南上海商业房地产有限公司</w:t>
                    </w:r>
                  </w:p>
                </w:tc>
                <w:tc>
                  <w:tcPr>
                    <w:tcW w:w="1676" w:type="pct"/>
                    <w:gridSpan w:val="2"/>
                    <w:shd w:val="clear" w:color="auto" w:fill="auto"/>
                    <w:vAlign w:val="center"/>
                  </w:tcPr>
                  <w:p w:rsidR="00005644" w:rsidRPr="009B7816" w:rsidRDefault="003A488F">
                    <w:pPr>
                      <w:jc w:val="right"/>
                      <w:rPr>
                        <w:szCs w:val="21"/>
                      </w:rPr>
                    </w:pPr>
                    <w:r w:rsidRPr="009B7816">
                      <w:rPr>
                        <w:rFonts w:cs="宋体"/>
                        <w:color w:val="auto"/>
                        <w:szCs w:val="21"/>
                      </w:rPr>
                      <w:t>2,160,000</w:t>
                    </w:r>
                  </w:p>
                </w:tc>
                <w:sdt>
                  <w:sdtPr>
                    <w:rPr>
                      <w:bCs/>
                      <w:szCs w:val="21"/>
                    </w:rPr>
                    <w:alias w:val="前十名无限售条件股东期末持有流通股的种类"/>
                    <w:tag w:val="_GBC_0210c95a1a80416eb0fe421c6af26851"/>
                    <w:id w:val="-83884563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722" w:type="pct"/>
                        <w:gridSpan w:val="2"/>
                        <w:shd w:val="clear" w:color="auto" w:fill="auto"/>
                        <w:vAlign w:val="center"/>
                      </w:tcPr>
                      <w:p w:rsidR="00005644" w:rsidRPr="009B7816" w:rsidRDefault="00130070">
                        <w:pPr>
                          <w:jc w:val="center"/>
                          <w:rPr>
                            <w:bCs/>
                            <w:szCs w:val="21"/>
                          </w:rPr>
                        </w:pPr>
                        <w:r w:rsidRPr="009B7816">
                          <w:rPr>
                            <w:bCs/>
                            <w:szCs w:val="21"/>
                          </w:rPr>
                          <w:t>人民币普通股</w:t>
                        </w:r>
                      </w:p>
                    </w:tc>
                  </w:sdtContent>
                </w:sdt>
                <w:tc>
                  <w:tcPr>
                    <w:tcW w:w="761" w:type="pct"/>
                    <w:gridSpan w:val="2"/>
                    <w:shd w:val="clear" w:color="auto" w:fill="auto"/>
                    <w:vAlign w:val="center"/>
                  </w:tcPr>
                  <w:p w:rsidR="00005644" w:rsidRPr="009B7816" w:rsidRDefault="003A488F">
                    <w:pPr>
                      <w:jc w:val="right"/>
                      <w:rPr>
                        <w:szCs w:val="21"/>
                      </w:rPr>
                    </w:pPr>
                    <w:r w:rsidRPr="009B7816">
                      <w:rPr>
                        <w:rFonts w:cs="宋体"/>
                        <w:color w:val="auto"/>
                        <w:szCs w:val="21"/>
                      </w:rPr>
                      <w:t>2,160,000</w:t>
                    </w:r>
                  </w:p>
                </w:tc>
              </w:tr>
            </w:sdtContent>
          </w:sdt>
          <w:sdt>
            <w:sdtPr>
              <w:rPr>
                <w:szCs w:val="21"/>
              </w:rPr>
              <w:alias w:val="前十名无限售条件股东持股情况"/>
              <w:tag w:val="_GBC_798242974a9b4be4a6dde0d05919e839"/>
              <w:id w:val="858235040"/>
              <w:lock w:val="sdtLocked"/>
            </w:sdtPr>
            <w:sdtContent>
              <w:tr w:rsidR="00005644" w:rsidRPr="009B7816" w:rsidTr="00A110FC">
                <w:trPr>
                  <w:cantSplit/>
                </w:trPr>
                <w:tc>
                  <w:tcPr>
                    <w:tcW w:w="1841" w:type="pct"/>
                    <w:gridSpan w:val="2"/>
                    <w:shd w:val="clear" w:color="auto" w:fill="auto"/>
                    <w:vAlign w:val="center"/>
                  </w:tcPr>
                  <w:p w:rsidR="00005644" w:rsidRPr="009B7816" w:rsidRDefault="00005644">
                    <w:pPr>
                      <w:rPr>
                        <w:szCs w:val="21"/>
                      </w:rPr>
                    </w:pPr>
                    <w:r w:rsidRPr="009B7816">
                      <w:rPr>
                        <w:rFonts w:cs="宋体" w:hint="eastAsia"/>
                        <w:color w:val="auto"/>
                        <w:szCs w:val="21"/>
                      </w:rPr>
                      <w:t>曹俊</w:t>
                    </w:r>
                  </w:p>
                </w:tc>
                <w:tc>
                  <w:tcPr>
                    <w:tcW w:w="1676" w:type="pct"/>
                    <w:gridSpan w:val="2"/>
                    <w:shd w:val="clear" w:color="auto" w:fill="auto"/>
                    <w:vAlign w:val="center"/>
                  </w:tcPr>
                  <w:p w:rsidR="00005644" w:rsidRPr="009B7816" w:rsidRDefault="003A488F">
                    <w:pPr>
                      <w:jc w:val="right"/>
                      <w:rPr>
                        <w:szCs w:val="21"/>
                      </w:rPr>
                    </w:pPr>
                    <w:r w:rsidRPr="009B7816">
                      <w:rPr>
                        <w:rFonts w:cs="宋体"/>
                        <w:color w:val="auto"/>
                        <w:szCs w:val="21"/>
                      </w:rPr>
                      <w:t>1,540,864</w:t>
                    </w:r>
                  </w:p>
                </w:tc>
                <w:sdt>
                  <w:sdtPr>
                    <w:rPr>
                      <w:bCs/>
                      <w:szCs w:val="21"/>
                    </w:rPr>
                    <w:alias w:val="前十名无限售条件股东期末持有流通股的种类"/>
                    <w:tag w:val="_GBC_0210c95a1a80416eb0fe421c6af26851"/>
                    <w:id w:val="9592266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722" w:type="pct"/>
                        <w:gridSpan w:val="2"/>
                        <w:shd w:val="clear" w:color="auto" w:fill="auto"/>
                        <w:vAlign w:val="center"/>
                      </w:tcPr>
                      <w:p w:rsidR="00005644" w:rsidRPr="009B7816" w:rsidRDefault="00130070">
                        <w:pPr>
                          <w:jc w:val="center"/>
                          <w:rPr>
                            <w:bCs/>
                            <w:szCs w:val="21"/>
                          </w:rPr>
                        </w:pPr>
                        <w:r w:rsidRPr="009B7816">
                          <w:rPr>
                            <w:bCs/>
                            <w:szCs w:val="21"/>
                          </w:rPr>
                          <w:t>人民币普通股</w:t>
                        </w:r>
                      </w:p>
                    </w:tc>
                  </w:sdtContent>
                </w:sdt>
                <w:tc>
                  <w:tcPr>
                    <w:tcW w:w="761" w:type="pct"/>
                    <w:gridSpan w:val="2"/>
                    <w:shd w:val="clear" w:color="auto" w:fill="auto"/>
                    <w:vAlign w:val="center"/>
                  </w:tcPr>
                  <w:p w:rsidR="00005644" w:rsidRPr="009B7816" w:rsidRDefault="003A488F">
                    <w:pPr>
                      <w:jc w:val="right"/>
                      <w:rPr>
                        <w:szCs w:val="21"/>
                      </w:rPr>
                    </w:pPr>
                    <w:r w:rsidRPr="009B7816">
                      <w:rPr>
                        <w:rFonts w:cs="宋体"/>
                        <w:color w:val="auto"/>
                        <w:szCs w:val="21"/>
                      </w:rPr>
                      <w:t>1,540,864</w:t>
                    </w:r>
                  </w:p>
                </w:tc>
              </w:tr>
            </w:sdtContent>
          </w:sdt>
          <w:sdt>
            <w:sdtPr>
              <w:rPr>
                <w:szCs w:val="21"/>
              </w:rPr>
              <w:alias w:val="前十名无限售条件股东持股情况"/>
              <w:tag w:val="_GBC_798242974a9b4be4a6dde0d05919e839"/>
              <w:id w:val="-985163992"/>
              <w:lock w:val="sdtLocked"/>
            </w:sdtPr>
            <w:sdtContent>
              <w:tr w:rsidR="00005644" w:rsidRPr="009B7816" w:rsidTr="00A110FC">
                <w:trPr>
                  <w:cantSplit/>
                </w:trPr>
                <w:tc>
                  <w:tcPr>
                    <w:tcW w:w="1841" w:type="pct"/>
                    <w:gridSpan w:val="2"/>
                    <w:shd w:val="clear" w:color="auto" w:fill="auto"/>
                    <w:vAlign w:val="center"/>
                  </w:tcPr>
                  <w:p w:rsidR="00005644" w:rsidRPr="009B7816" w:rsidRDefault="00005644">
                    <w:pPr>
                      <w:rPr>
                        <w:szCs w:val="21"/>
                      </w:rPr>
                    </w:pPr>
                    <w:proofErr w:type="gramStart"/>
                    <w:r w:rsidRPr="009B7816">
                      <w:rPr>
                        <w:rFonts w:cs="宋体" w:hint="eastAsia"/>
                        <w:color w:val="auto"/>
                        <w:szCs w:val="21"/>
                      </w:rPr>
                      <w:t>於</w:t>
                    </w:r>
                    <w:proofErr w:type="gramEnd"/>
                    <w:r w:rsidRPr="009B7816">
                      <w:rPr>
                        <w:rFonts w:cs="宋体" w:hint="eastAsia"/>
                        <w:color w:val="auto"/>
                        <w:szCs w:val="21"/>
                      </w:rPr>
                      <w:t>仁杰</w:t>
                    </w:r>
                  </w:p>
                </w:tc>
                <w:tc>
                  <w:tcPr>
                    <w:tcW w:w="1676" w:type="pct"/>
                    <w:gridSpan w:val="2"/>
                    <w:shd w:val="clear" w:color="auto" w:fill="auto"/>
                    <w:vAlign w:val="center"/>
                  </w:tcPr>
                  <w:p w:rsidR="00005644" w:rsidRPr="009B7816" w:rsidRDefault="003A488F">
                    <w:pPr>
                      <w:jc w:val="right"/>
                      <w:rPr>
                        <w:szCs w:val="21"/>
                      </w:rPr>
                    </w:pPr>
                    <w:r w:rsidRPr="009B7816">
                      <w:rPr>
                        <w:rFonts w:cs="宋体"/>
                        <w:color w:val="auto"/>
                        <w:szCs w:val="21"/>
                      </w:rPr>
                      <w:t>1,314,100</w:t>
                    </w:r>
                  </w:p>
                </w:tc>
                <w:sdt>
                  <w:sdtPr>
                    <w:rPr>
                      <w:bCs/>
                      <w:szCs w:val="21"/>
                    </w:rPr>
                    <w:alias w:val="前十名无限售条件股东期末持有流通股的种类"/>
                    <w:tag w:val="_GBC_0210c95a1a80416eb0fe421c6af26851"/>
                    <w:id w:val="-1025778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722" w:type="pct"/>
                        <w:gridSpan w:val="2"/>
                        <w:shd w:val="clear" w:color="auto" w:fill="auto"/>
                        <w:vAlign w:val="center"/>
                      </w:tcPr>
                      <w:p w:rsidR="00005644" w:rsidRPr="009B7816" w:rsidRDefault="00130070">
                        <w:pPr>
                          <w:jc w:val="center"/>
                          <w:rPr>
                            <w:bCs/>
                            <w:szCs w:val="21"/>
                          </w:rPr>
                        </w:pPr>
                        <w:r w:rsidRPr="009B7816">
                          <w:rPr>
                            <w:bCs/>
                            <w:szCs w:val="21"/>
                          </w:rPr>
                          <w:t>人民币普通股</w:t>
                        </w:r>
                      </w:p>
                    </w:tc>
                  </w:sdtContent>
                </w:sdt>
                <w:tc>
                  <w:tcPr>
                    <w:tcW w:w="761" w:type="pct"/>
                    <w:gridSpan w:val="2"/>
                    <w:shd w:val="clear" w:color="auto" w:fill="auto"/>
                    <w:vAlign w:val="center"/>
                  </w:tcPr>
                  <w:p w:rsidR="00005644" w:rsidRPr="009B7816" w:rsidRDefault="003A488F">
                    <w:pPr>
                      <w:jc w:val="right"/>
                      <w:rPr>
                        <w:szCs w:val="21"/>
                      </w:rPr>
                    </w:pPr>
                    <w:r w:rsidRPr="009B7816">
                      <w:rPr>
                        <w:rFonts w:cs="宋体"/>
                        <w:color w:val="auto"/>
                        <w:szCs w:val="21"/>
                      </w:rPr>
                      <w:t>1,314,100</w:t>
                    </w:r>
                  </w:p>
                </w:tc>
              </w:tr>
            </w:sdtContent>
          </w:sdt>
          <w:sdt>
            <w:sdtPr>
              <w:rPr>
                <w:szCs w:val="21"/>
              </w:rPr>
              <w:alias w:val="前十名无限售条件股东持股情况"/>
              <w:tag w:val="_GBC_798242974a9b4be4a6dde0d05919e839"/>
              <w:id w:val="585032732"/>
              <w:lock w:val="sdtLocked"/>
            </w:sdtPr>
            <w:sdtContent>
              <w:tr w:rsidR="00005644" w:rsidRPr="009B7816" w:rsidTr="00A110FC">
                <w:trPr>
                  <w:cantSplit/>
                </w:trPr>
                <w:tc>
                  <w:tcPr>
                    <w:tcW w:w="1841" w:type="pct"/>
                    <w:gridSpan w:val="2"/>
                    <w:shd w:val="clear" w:color="auto" w:fill="auto"/>
                    <w:vAlign w:val="center"/>
                  </w:tcPr>
                  <w:p w:rsidR="00005644" w:rsidRPr="009B7816" w:rsidRDefault="00005644">
                    <w:pPr>
                      <w:rPr>
                        <w:szCs w:val="21"/>
                      </w:rPr>
                    </w:pPr>
                    <w:r w:rsidRPr="009B7816">
                      <w:rPr>
                        <w:rFonts w:cs="宋体" w:hint="eastAsia"/>
                        <w:color w:val="auto"/>
                        <w:szCs w:val="21"/>
                      </w:rPr>
                      <w:t>俞晔</w:t>
                    </w:r>
                  </w:p>
                </w:tc>
                <w:tc>
                  <w:tcPr>
                    <w:tcW w:w="1676" w:type="pct"/>
                    <w:gridSpan w:val="2"/>
                    <w:shd w:val="clear" w:color="auto" w:fill="auto"/>
                    <w:vAlign w:val="center"/>
                  </w:tcPr>
                  <w:p w:rsidR="00005644" w:rsidRPr="009B7816" w:rsidRDefault="003A488F">
                    <w:pPr>
                      <w:jc w:val="right"/>
                      <w:rPr>
                        <w:szCs w:val="21"/>
                      </w:rPr>
                    </w:pPr>
                    <w:r w:rsidRPr="009B7816">
                      <w:rPr>
                        <w:rFonts w:cs="宋体"/>
                        <w:color w:val="auto"/>
                        <w:szCs w:val="21"/>
                      </w:rPr>
                      <w:t>1,263,600</w:t>
                    </w:r>
                  </w:p>
                </w:tc>
                <w:sdt>
                  <w:sdtPr>
                    <w:rPr>
                      <w:bCs/>
                      <w:szCs w:val="21"/>
                    </w:rPr>
                    <w:alias w:val="前十名无限售条件股东期末持有流通股的种类"/>
                    <w:tag w:val="_GBC_0210c95a1a80416eb0fe421c6af26851"/>
                    <w:id w:val="4684784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722" w:type="pct"/>
                        <w:gridSpan w:val="2"/>
                        <w:shd w:val="clear" w:color="auto" w:fill="auto"/>
                        <w:vAlign w:val="center"/>
                      </w:tcPr>
                      <w:p w:rsidR="00005644" w:rsidRPr="009B7816" w:rsidRDefault="00130070">
                        <w:pPr>
                          <w:jc w:val="center"/>
                          <w:rPr>
                            <w:bCs/>
                            <w:szCs w:val="21"/>
                          </w:rPr>
                        </w:pPr>
                        <w:r w:rsidRPr="009B7816">
                          <w:rPr>
                            <w:bCs/>
                            <w:szCs w:val="21"/>
                          </w:rPr>
                          <w:t>人民币普通股</w:t>
                        </w:r>
                      </w:p>
                    </w:tc>
                  </w:sdtContent>
                </w:sdt>
                <w:tc>
                  <w:tcPr>
                    <w:tcW w:w="761" w:type="pct"/>
                    <w:gridSpan w:val="2"/>
                    <w:shd w:val="clear" w:color="auto" w:fill="auto"/>
                    <w:vAlign w:val="center"/>
                  </w:tcPr>
                  <w:p w:rsidR="00005644" w:rsidRPr="009B7816" w:rsidRDefault="003A488F">
                    <w:pPr>
                      <w:jc w:val="right"/>
                      <w:rPr>
                        <w:szCs w:val="21"/>
                      </w:rPr>
                    </w:pPr>
                    <w:r w:rsidRPr="009B7816">
                      <w:rPr>
                        <w:rFonts w:cs="宋体"/>
                        <w:color w:val="auto"/>
                        <w:szCs w:val="21"/>
                      </w:rPr>
                      <w:t>1,263,600</w:t>
                    </w:r>
                  </w:p>
                </w:tc>
              </w:tr>
            </w:sdtContent>
          </w:sdt>
          <w:sdt>
            <w:sdtPr>
              <w:rPr>
                <w:szCs w:val="21"/>
              </w:rPr>
              <w:alias w:val="前十名无限售条件股东持股情况"/>
              <w:tag w:val="_GBC_798242974a9b4be4a6dde0d05919e839"/>
              <w:id w:val="-249513171"/>
              <w:lock w:val="sdtLocked"/>
            </w:sdtPr>
            <w:sdtContent>
              <w:tr w:rsidR="00005644" w:rsidRPr="009B7816" w:rsidTr="00A110FC">
                <w:trPr>
                  <w:cantSplit/>
                </w:trPr>
                <w:tc>
                  <w:tcPr>
                    <w:tcW w:w="1841" w:type="pct"/>
                    <w:gridSpan w:val="2"/>
                    <w:shd w:val="clear" w:color="auto" w:fill="auto"/>
                    <w:vAlign w:val="center"/>
                  </w:tcPr>
                  <w:p w:rsidR="00005644" w:rsidRPr="009B7816" w:rsidRDefault="00005644">
                    <w:pPr>
                      <w:rPr>
                        <w:szCs w:val="21"/>
                      </w:rPr>
                    </w:pPr>
                    <w:r w:rsidRPr="009B7816">
                      <w:rPr>
                        <w:rFonts w:cs="宋体" w:hint="eastAsia"/>
                        <w:color w:val="auto"/>
                        <w:szCs w:val="21"/>
                      </w:rPr>
                      <w:t>陈峰</w:t>
                    </w:r>
                  </w:p>
                </w:tc>
                <w:tc>
                  <w:tcPr>
                    <w:tcW w:w="1676" w:type="pct"/>
                    <w:gridSpan w:val="2"/>
                    <w:shd w:val="clear" w:color="auto" w:fill="auto"/>
                    <w:vAlign w:val="center"/>
                  </w:tcPr>
                  <w:p w:rsidR="00005644" w:rsidRPr="009B7816" w:rsidRDefault="003A488F">
                    <w:pPr>
                      <w:jc w:val="right"/>
                      <w:rPr>
                        <w:szCs w:val="21"/>
                      </w:rPr>
                    </w:pPr>
                    <w:r w:rsidRPr="009B7816">
                      <w:rPr>
                        <w:szCs w:val="21"/>
                      </w:rPr>
                      <w:t>1,225,900</w:t>
                    </w:r>
                  </w:p>
                </w:tc>
                <w:sdt>
                  <w:sdtPr>
                    <w:rPr>
                      <w:bCs/>
                      <w:szCs w:val="21"/>
                    </w:rPr>
                    <w:alias w:val="前十名无限售条件股东期末持有流通股的种类"/>
                    <w:tag w:val="_GBC_0210c95a1a80416eb0fe421c6af26851"/>
                    <w:id w:val="14441107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722" w:type="pct"/>
                        <w:gridSpan w:val="2"/>
                        <w:shd w:val="clear" w:color="auto" w:fill="auto"/>
                        <w:vAlign w:val="center"/>
                      </w:tcPr>
                      <w:p w:rsidR="00005644" w:rsidRPr="009B7816" w:rsidRDefault="00130070">
                        <w:pPr>
                          <w:jc w:val="center"/>
                          <w:rPr>
                            <w:bCs/>
                            <w:szCs w:val="21"/>
                          </w:rPr>
                        </w:pPr>
                        <w:r w:rsidRPr="009B7816">
                          <w:rPr>
                            <w:bCs/>
                            <w:szCs w:val="21"/>
                          </w:rPr>
                          <w:t>人民币普通股</w:t>
                        </w:r>
                      </w:p>
                    </w:tc>
                  </w:sdtContent>
                </w:sdt>
                <w:tc>
                  <w:tcPr>
                    <w:tcW w:w="761" w:type="pct"/>
                    <w:gridSpan w:val="2"/>
                    <w:shd w:val="clear" w:color="auto" w:fill="auto"/>
                    <w:vAlign w:val="center"/>
                  </w:tcPr>
                  <w:p w:rsidR="00005644" w:rsidRPr="009B7816" w:rsidRDefault="003A488F">
                    <w:pPr>
                      <w:jc w:val="right"/>
                      <w:rPr>
                        <w:szCs w:val="21"/>
                      </w:rPr>
                    </w:pPr>
                    <w:r w:rsidRPr="009B7816">
                      <w:rPr>
                        <w:szCs w:val="21"/>
                      </w:rPr>
                      <w:t>1,225,900</w:t>
                    </w:r>
                  </w:p>
                </w:tc>
              </w:tr>
            </w:sdtContent>
          </w:sdt>
          <w:sdt>
            <w:sdtPr>
              <w:rPr>
                <w:szCs w:val="21"/>
              </w:rPr>
              <w:alias w:val="前十名无限售条件股东持股情况"/>
              <w:tag w:val="_GBC_798242974a9b4be4a6dde0d05919e839"/>
              <w:id w:val="1840810452"/>
              <w:lock w:val="sdtLocked"/>
            </w:sdtPr>
            <w:sdtContent>
              <w:tr w:rsidR="00005644" w:rsidRPr="009B7816" w:rsidTr="00A110FC">
                <w:trPr>
                  <w:cantSplit/>
                </w:trPr>
                <w:tc>
                  <w:tcPr>
                    <w:tcW w:w="1841" w:type="pct"/>
                    <w:gridSpan w:val="2"/>
                    <w:shd w:val="clear" w:color="auto" w:fill="auto"/>
                    <w:vAlign w:val="center"/>
                  </w:tcPr>
                  <w:p w:rsidR="00005644" w:rsidRPr="009B7816" w:rsidRDefault="00005644">
                    <w:pPr>
                      <w:rPr>
                        <w:szCs w:val="21"/>
                      </w:rPr>
                    </w:pPr>
                    <w:r w:rsidRPr="009B7816">
                      <w:rPr>
                        <w:rFonts w:cs="宋体" w:hint="eastAsia"/>
                        <w:color w:val="auto"/>
                        <w:szCs w:val="21"/>
                      </w:rPr>
                      <w:t>洪云</w:t>
                    </w:r>
                  </w:p>
                </w:tc>
                <w:tc>
                  <w:tcPr>
                    <w:tcW w:w="1676" w:type="pct"/>
                    <w:gridSpan w:val="2"/>
                    <w:shd w:val="clear" w:color="auto" w:fill="auto"/>
                    <w:vAlign w:val="center"/>
                  </w:tcPr>
                  <w:p w:rsidR="00005644" w:rsidRPr="009B7816" w:rsidRDefault="003A488F">
                    <w:pPr>
                      <w:jc w:val="right"/>
                      <w:rPr>
                        <w:szCs w:val="21"/>
                      </w:rPr>
                    </w:pPr>
                    <w:r w:rsidRPr="009B7816">
                      <w:rPr>
                        <w:rFonts w:cs="宋体"/>
                        <w:color w:val="auto"/>
                        <w:szCs w:val="21"/>
                      </w:rPr>
                      <w:t>1,150,000</w:t>
                    </w:r>
                  </w:p>
                </w:tc>
                <w:sdt>
                  <w:sdtPr>
                    <w:rPr>
                      <w:bCs/>
                      <w:szCs w:val="21"/>
                    </w:rPr>
                    <w:alias w:val="前十名无限售条件股东期末持有流通股的种类"/>
                    <w:tag w:val="_GBC_0210c95a1a80416eb0fe421c6af26851"/>
                    <w:id w:val="-12120220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722" w:type="pct"/>
                        <w:gridSpan w:val="2"/>
                        <w:shd w:val="clear" w:color="auto" w:fill="auto"/>
                        <w:vAlign w:val="center"/>
                      </w:tcPr>
                      <w:p w:rsidR="00005644" w:rsidRPr="009B7816" w:rsidRDefault="00130070">
                        <w:pPr>
                          <w:jc w:val="center"/>
                          <w:rPr>
                            <w:bCs/>
                            <w:szCs w:val="21"/>
                          </w:rPr>
                        </w:pPr>
                        <w:r w:rsidRPr="009B7816">
                          <w:rPr>
                            <w:bCs/>
                            <w:szCs w:val="21"/>
                          </w:rPr>
                          <w:t>人民币普通股</w:t>
                        </w:r>
                      </w:p>
                    </w:tc>
                  </w:sdtContent>
                </w:sdt>
                <w:tc>
                  <w:tcPr>
                    <w:tcW w:w="761" w:type="pct"/>
                    <w:gridSpan w:val="2"/>
                    <w:shd w:val="clear" w:color="auto" w:fill="auto"/>
                    <w:vAlign w:val="center"/>
                  </w:tcPr>
                  <w:p w:rsidR="00005644" w:rsidRPr="009B7816" w:rsidRDefault="003A488F">
                    <w:pPr>
                      <w:jc w:val="right"/>
                      <w:rPr>
                        <w:szCs w:val="21"/>
                      </w:rPr>
                    </w:pPr>
                    <w:r w:rsidRPr="009B7816">
                      <w:rPr>
                        <w:rFonts w:cs="宋体"/>
                        <w:color w:val="auto"/>
                        <w:szCs w:val="21"/>
                      </w:rPr>
                      <w:t>1,150,000</w:t>
                    </w:r>
                  </w:p>
                </w:tc>
              </w:tr>
            </w:sdtContent>
          </w:sdt>
          <w:tr w:rsidR="00005644" w:rsidRPr="009B7816" w:rsidTr="00A110FC">
            <w:trPr>
              <w:cantSplit/>
            </w:trPr>
            <w:sdt>
              <w:sdtPr>
                <w:rPr>
                  <w:szCs w:val="21"/>
                </w:rPr>
                <w:tag w:val="_PLD_7f89dcf744454ecb8fab9b9008365bd1"/>
                <w:id w:val="-1096558587"/>
                <w:lock w:val="sdtLocked"/>
              </w:sdtPr>
              <w:sdtContent>
                <w:tc>
                  <w:tcPr>
                    <w:tcW w:w="1841" w:type="pct"/>
                    <w:gridSpan w:val="2"/>
                    <w:shd w:val="clear" w:color="auto" w:fill="auto"/>
                  </w:tcPr>
                  <w:p w:rsidR="00005644" w:rsidRPr="009B7816" w:rsidRDefault="00005644">
                    <w:pPr>
                      <w:rPr>
                        <w:szCs w:val="21"/>
                      </w:rPr>
                    </w:pPr>
                    <w:r w:rsidRPr="009B7816">
                      <w:rPr>
                        <w:szCs w:val="21"/>
                      </w:rPr>
                      <w:t>上述股东关联关系或一致行动的说明</w:t>
                    </w:r>
                  </w:p>
                </w:tc>
              </w:sdtContent>
            </w:sdt>
            <w:tc>
              <w:tcPr>
                <w:tcW w:w="3159" w:type="pct"/>
                <w:gridSpan w:val="6"/>
                <w:shd w:val="clear" w:color="auto" w:fill="auto"/>
              </w:tcPr>
              <w:p w:rsidR="00005644" w:rsidRPr="009B7816" w:rsidRDefault="00733B33">
                <w:pPr>
                  <w:rPr>
                    <w:szCs w:val="21"/>
                  </w:rPr>
                </w:pPr>
                <w:r w:rsidRPr="009B7816">
                  <w:rPr>
                    <w:rFonts w:hint="eastAsia"/>
                    <w:szCs w:val="21"/>
                  </w:rPr>
                  <w:t>1、公司控股股东上海纺织（集团）有限公司与其他股东之间不存在一致行动人关系；</w:t>
                </w:r>
                <w:r w:rsidRPr="009B7816">
                  <w:rPr>
                    <w:rFonts w:hint="eastAsia"/>
                    <w:szCs w:val="21"/>
                  </w:rPr>
                  <w:br/>
                  <w:t>2、未知在其他无限</w:t>
                </w:r>
                <w:proofErr w:type="gramStart"/>
                <w:r w:rsidRPr="009B7816">
                  <w:rPr>
                    <w:rFonts w:hint="eastAsia"/>
                    <w:szCs w:val="21"/>
                  </w:rPr>
                  <w:t>售股东</w:t>
                </w:r>
                <w:proofErr w:type="gramEnd"/>
                <w:r w:rsidRPr="009B7816">
                  <w:rPr>
                    <w:rFonts w:hint="eastAsia"/>
                    <w:szCs w:val="21"/>
                  </w:rPr>
                  <w:t>之间是否存在关联关系是否属于一致行动人。</w:t>
                </w:r>
              </w:p>
            </w:tc>
          </w:tr>
        </w:tbl>
        <w:p w:rsidR="003C62CF" w:rsidRDefault="00FD7699">
          <w:pPr>
            <w:ind w:rightChars="-662" w:right="-1390"/>
            <w:rPr>
              <w:bCs/>
              <w:color w:val="auto"/>
              <w:szCs w:val="21"/>
            </w:rPr>
          </w:pPr>
        </w:p>
      </w:sdtContent>
    </w:sdt>
    <w:bookmarkEnd w:id="5" w:displacedByCustomXml="prev"/>
    <w:p w:rsidR="003C62CF" w:rsidRDefault="0073721B">
      <w:pPr>
        <w:pStyle w:val="2"/>
        <w:numPr>
          <w:ilvl w:val="0"/>
          <w:numId w:val="3"/>
        </w:numPr>
      </w:pPr>
      <w:bookmarkStart w:id="6" w:name="_Toc395718057"/>
      <w:bookmarkStart w:id="7" w:name="_Hlk66363628"/>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48335C" w:rsidRDefault="00FD7699" w:rsidP="0048335C">
          <w:r>
            <w:fldChar w:fldCharType="begin"/>
          </w:r>
          <w:r w:rsidR="0048335C">
            <w:instrText xml:space="preserve"> MACROBUTTON  SnrToggleCheckbox □适用 </w:instrText>
          </w:r>
          <w:r>
            <w:fldChar w:fldCharType="end"/>
          </w:r>
          <w:r>
            <w:fldChar w:fldCharType="begin"/>
          </w:r>
          <w:r w:rsidR="0048335C">
            <w:instrText xml:space="preserve"> MACROBUTTON  SnrToggleCheckbox √不适用 </w:instrText>
          </w:r>
          <w:r>
            <w:fldChar w:fldCharType="end"/>
          </w:r>
        </w:p>
      </w:sdtContent>
    </w:sdt>
    <w:bookmarkEnd w:id="7" w:displacedByCustomXml="prev"/>
    <w:p w:rsidR="003C62CF" w:rsidRDefault="003C62CF"/>
    <w:p w:rsidR="003C62CF" w:rsidRDefault="0073721B">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6"/>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3C62CF" w:rsidRDefault="0073721B">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Content>
            <w:p w:rsidR="00BA3B99" w:rsidRDefault="00FD7699" w:rsidP="00BA3B99">
              <w:pPr>
                <w:widowControl w:val="0"/>
                <w:jc w:val="both"/>
                <w:rPr>
                  <w:color w:val="auto"/>
                  <w:szCs w:val="21"/>
                </w:rPr>
              </w:pPr>
              <w:r>
                <w:rPr>
                  <w:color w:val="auto"/>
                  <w:szCs w:val="21"/>
                </w:rPr>
                <w:fldChar w:fldCharType="begin"/>
              </w:r>
              <w:r w:rsidR="00BA3B99">
                <w:rPr>
                  <w:color w:val="auto"/>
                  <w:szCs w:val="21"/>
                </w:rPr>
                <w:instrText xml:space="preserve"> MACROBUTTON  SnrToggleCheckbox √适用 </w:instrText>
              </w:r>
              <w:r>
                <w:rPr>
                  <w:color w:val="auto"/>
                  <w:szCs w:val="21"/>
                </w:rPr>
                <w:fldChar w:fldCharType="end"/>
              </w:r>
              <w:r>
                <w:rPr>
                  <w:color w:val="auto"/>
                  <w:szCs w:val="21"/>
                </w:rPr>
                <w:fldChar w:fldCharType="begin"/>
              </w:r>
              <w:r w:rsidR="00BA3B99">
                <w:rPr>
                  <w:color w:val="auto"/>
                  <w:szCs w:val="21"/>
                </w:rPr>
                <w:instrText xml:space="preserve"> MACROBUTTON  SnrToggleCheckbox □不适用 </w:instrText>
              </w:r>
              <w:r>
                <w:rPr>
                  <w:color w:val="auto"/>
                  <w:szCs w:val="21"/>
                </w:rPr>
                <w:fldChar w:fldCharType="end"/>
              </w:r>
            </w:p>
          </w:sdtContent>
        </w:sdt>
        <w:sdt>
          <w:sdtPr>
            <w:rPr>
              <w:szCs w:val="21"/>
            </w:rPr>
            <w:alias w:val="公司主要会计报表项目、财务指标大幅度变动的情况及原因"/>
            <w:tag w:val="_GBC_5ff577a6bcb4442d86fec683a762e8af"/>
            <w:id w:val="98536780"/>
            <w:lock w:val="sdtLocked"/>
          </w:sdtPr>
          <w:sdtContent>
            <w:p w:rsidR="00716527" w:rsidRDefault="00716527" w:rsidP="00F20CE4">
              <w:pPr>
                <w:jc w:val="right"/>
                <w:rPr>
                  <w:szCs w:val="21"/>
                </w:rPr>
              </w:pPr>
              <w:r>
                <w:rPr>
                  <w:szCs w:val="21"/>
                </w:rPr>
                <w:t>单位</w:t>
              </w:r>
              <w:r>
                <w:rPr>
                  <w:rFonts w:hint="eastAsia"/>
                  <w:szCs w:val="21"/>
                </w:rPr>
                <w:t>：</w:t>
              </w:r>
              <w:r>
                <w:rPr>
                  <w:szCs w:val="21"/>
                </w:rPr>
                <w:t>元</w:t>
              </w:r>
              <w:r>
                <w:rPr>
                  <w:rFonts w:hint="eastAsia"/>
                  <w:szCs w:val="21"/>
                </w:rPr>
                <w:t xml:space="preserve"> 币种：人民币</w:t>
              </w:r>
            </w:p>
            <w:tbl>
              <w:tblPr>
                <w:tblW w:w="8880" w:type="dxa"/>
                <w:tblInd w:w="103" w:type="dxa"/>
                <w:tblLook w:val="04A0"/>
              </w:tblPr>
              <w:tblGrid>
                <w:gridCol w:w="1794"/>
                <w:gridCol w:w="1686"/>
                <w:gridCol w:w="1960"/>
                <w:gridCol w:w="1280"/>
                <w:gridCol w:w="2160"/>
              </w:tblGrid>
              <w:tr w:rsidR="00DC781A" w:rsidRPr="00F20CE4" w:rsidTr="00F20CE4">
                <w:trPr>
                  <w:trHeight w:val="570"/>
                </w:trPr>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jc w:val="center"/>
                      <w:rPr>
                        <w:rFonts w:cs="宋体"/>
                        <w:b/>
                        <w:bCs/>
                        <w:szCs w:val="21"/>
                      </w:rPr>
                    </w:pPr>
                    <w:r w:rsidRPr="00F20CE4">
                      <w:rPr>
                        <w:rFonts w:cs="宋体" w:hint="eastAsia"/>
                        <w:b/>
                        <w:bCs/>
                        <w:szCs w:val="21"/>
                      </w:rPr>
                      <w:t>资产负债表项目</w:t>
                    </w:r>
                  </w:p>
                </w:tc>
                <w:tc>
                  <w:tcPr>
                    <w:tcW w:w="1686" w:type="dxa"/>
                    <w:tcBorders>
                      <w:top w:val="single" w:sz="4" w:space="0" w:color="auto"/>
                      <w:left w:val="nil"/>
                      <w:bottom w:val="single" w:sz="4" w:space="0" w:color="auto"/>
                      <w:right w:val="single" w:sz="4" w:space="0" w:color="auto"/>
                    </w:tcBorders>
                    <w:shd w:val="clear" w:color="auto" w:fill="auto"/>
                    <w:noWrap/>
                    <w:vAlign w:val="center"/>
                    <w:hideMark/>
                  </w:tcPr>
                  <w:p w:rsidR="00DC781A" w:rsidRPr="00F20CE4" w:rsidRDefault="00DC781A" w:rsidP="00895715">
                    <w:pPr>
                      <w:jc w:val="center"/>
                      <w:rPr>
                        <w:rFonts w:cs="宋体"/>
                        <w:b/>
                        <w:bCs/>
                        <w:szCs w:val="21"/>
                      </w:rPr>
                    </w:pPr>
                    <w:r w:rsidRPr="00F20CE4">
                      <w:rPr>
                        <w:rFonts w:cs="宋体" w:hint="eastAsia"/>
                        <w:b/>
                        <w:bCs/>
                        <w:szCs w:val="21"/>
                      </w:rPr>
                      <w:t>期末余额</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DC781A" w:rsidRPr="00F20CE4" w:rsidRDefault="00DC781A" w:rsidP="00895715">
                    <w:pPr>
                      <w:jc w:val="center"/>
                      <w:rPr>
                        <w:rFonts w:cs="宋体"/>
                        <w:b/>
                        <w:bCs/>
                        <w:szCs w:val="21"/>
                      </w:rPr>
                    </w:pPr>
                    <w:r w:rsidRPr="00F20CE4">
                      <w:rPr>
                        <w:rFonts w:cs="宋体" w:hint="eastAsia"/>
                        <w:b/>
                        <w:bCs/>
                        <w:szCs w:val="21"/>
                      </w:rPr>
                      <w:t>期初余额</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DC781A" w:rsidRPr="00F20CE4" w:rsidRDefault="00DC781A" w:rsidP="00895715">
                    <w:pPr>
                      <w:jc w:val="center"/>
                      <w:rPr>
                        <w:rFonts w:cs="宋体"/>
                        <w:b/>
                        <w:bCs/>
                        <w:szCs w:val="21"/>
                      </w:rPr>
                    </w:pPr>
                    <w:r w:rsidRPr="00F20CE4">
                      <w:rPr>
                        <w:rFonts w:cs="宋体" w:hint="eastAsia"/>
                        <w:b/>
                        <w:bCs/>
                        <w:szCs w:val="21"/>
                      </w:rPr>
                      <w:t>增减幅度%</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DC781A" w:rsidRPr="00F20CE4" w:rsidRDefault="00DC781A" w:rsidP="00895715">
                    <w:pPr>
                      <w:jc w:val="center"/>
                      <w:rPr>
                        <w:rFonts w:cs="宋体"/>
                        <w:b/>
                        <w:bCs/>
                        <w:szCs w:val="21"/>
                      </w:rPr>
                    </w:pPr>
                    <w:r w:rsidRPr="00F20CE4">
                      <w:rPr>
                        <w:rFonts w:cs="宋体" w:hint="eastAsia"/>
                        <w:b/>
                        <w:bCs/>
                        <w:szCs w:val="21"/>
                      </w:rPr>
                      <w:t>增减原因</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tcPr>
                  <w:p w:rsidR="00DC781A" w:rsidRPr="00F20CE4" w:rsidRDefault="00DC781A" w:rsidP="00895715">
                    <w:pPr>
                      <w:rPr>
                        <w:rFonts w:cs="宋体"/>
                        <w:szCs w:val="21"/>
                      </w:rPr>
                    </w:pPr>
                    <w:r w:rsidRPr="00F20CE4">
                      <w:rPr>
                        <w:szCs w:val="21"/>
                      </w:rPr>
                      <w:lastRenderedPageBreak/>
                      <w:t>使用权资产</w:t>
                    </w:r>
                  </w:p>
                </w:tc>
                <w:tc>
                  <w:tcPr>
                    <w:tcW w:w="1686" w:type="dxa"/>
                    <w:tcBorders>
                      <w:top w:val="nil"/>
                      <w:left w:val="nil"/>
                      <w:bottom w:val="single" w:sz="4" w:space="0" w:color="auto"/>
                      <w:right w:val="single" w:sz="4" w:space="0" w:color="auto"/>
                    </w:tcBorders>
                    <w:shd w:val="clear" w:color="auto" w:fill="auto"/>
                    <w:vAlign w:val="center"/>
                  </w:tcPr>
                  <w:p w:rsidR="00DC781A" w:rsidRPr="00F20CE4" w:rsidRDefault="00DC781A" w:rsidP="00895715">
                    <w:pPr>
                      <w:jc w:val="right"/>
                      <w:rPr>
                        <w:rFonts w:cs="宋体"/>
                        <w:szCs w:val="21"/>
                      </w:rPr>
                    </w:pPr>
                    <w:r w:rsidRPr="00F20CE4">
                      <w:rPr>
                        <w:szCs w:val="21"/>
                      </w:rPr>
                      <w:t>47,022,007.38</w:t>
                    </w:r>
                  </w:p>
                </w:tc>
                <w:tc>
                  <w:tcPr>
                    <w:tcW w:w="1960" w:type="dxa"/>
                    <w:tcBorders>
                      <w:top w:val="nil"/>
                      <w:left w:val="nil"/>
                      <w:bottom w:val="single" w:sz="4" w:space="0" w:color="auto"/>
                      <w:right w:val="single" w:sz="4" w:space="0" w:color="auto"/>
                    </w:tcBorders>
                    <w:shd w:val="clear" w:color="auto" w:fill="auto"/>
                    <w:vAlign w:val="center"/>
                  </w:tcPr>
                  <w:p w:rsidR="00DC781A" w:rsidRPr="00F20CE4" w:rsidRDefault="00DC781A" w:rsidP="00895715">
                    <w:pPr>
                      <w:jc w:val="right"/>
                      <w:rPr>
                        <w:rFonts w:cs="宋体"/>
                        <w:szCs w:val="21"/>
                      </w:rPr>
                    </w:pPr>
                    <w:r w:rsidRPr="00F20CE4">
                      <w:rPr>
                        <w:szCs w:val="21"/>
                      </w:rPr>
                      <w:t>0.00</w:t>
                    </w:r>
                  </w:p>
                </w:tc>
                <w:tc>
                  <w:tcPr>
                    <w:tcW w:w="1280" w:type="dxa"/>
                    <w:tcBorders>
                      <w:top w:val="nil"/>
                      <w:left w:val="nil"/>
                      <w:bottom w:val="single" w:sz="4" w:space="0" w:color="auto"/>
                      <w:right w:val="single" w:sz="4" w:space="0" w:color="auto"/>
                    </w:tcBorders>
                    <w:shd w:val="clear" w:color="auto" w:fill="auto"/>
                    <w:noWrap/>
                    <w:vAlign w:val="center"/>
                  </w:tcPr>
                  <w:p w:rsidR="00DC781A" w:rsidRPr="00F20CE4" w:rsidRDefault="00DC781A" w:rsidP="00895715">
                    <w:pPr>
                      <w:jc w:val="right"/>
                      <w:rPr>
                        <w:rFonts w:cs="宋体"/>
                        <w:szCs w:val="21"/>
                      </w:rPr>
                    </w:pPr>
                    <w:r w:rsidRPr="00F20CE4">
                      <w:rPr>
                        <w:szCs w:val="21"/>
                      </w:rPr>
                      <w:t>不适用</w:t>
                    </w:r>
                  </w:p>
                </w:tc>
                <w:tc>
                  <w:tcPr>
                    <w:tcW w:w="2160" w:type="dxa"/>
                    <w:tcBorders>
                      <w:top w:val="nil"/>
                      <w:left w:val="nil"/>
                      <w:bottom w:val="single" w:sz="4" w:space="0" w:color="auto"/>
                      <w:right w:val="single" w:sz="4" w:space="0" w:color="auto"/>
                    </w:tcBorders>
                    <w:shd w:val="clear" w:color="auto" w:fill="auto"/>
                    <w:vAlign w:val="center"/>
                  </w:tcPr>
                  <w:p w:rsidR="00DC781A" w:rsidRPr="00F20CE4" w:rsidRDefault="00DC781A" w:rsidP="00895715">
                    <w:pPr>
                      <w:rPr>
                        <w:rFonts w:cs="宋体"/>
                        <w:szCs w:val="21"/>
                      </w:rPr>
                    </w:pPr>
                    <w:r w:rsidRPr="00F20CE4">
                      <w:rPr>
                        <w:szCs w:val="21"/>
                      </w:rPr>
                      <w:t>报告期内执行新租赁准则，对报表项目进行调整</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应付票据</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41,652,488.40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69,494,404.45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-40.06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报告期应付票据结算额减少</w:t>
                    </w:r>
                  </w:p>
                </w:tc>
              </w:tr>
              <w:tr w:rsidR="00DC781A" w:rsidRPr="00F20CE4" w:rsidTr="00F20CE4">
                <w:trPr>
                  <w:trHeight w:val="687"/>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预收款项</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58,680.00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902,526.65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-93.50 </w:t>
                    </w:r>
                  </w:p>
                </w:tc>
                <w:tc>
                  <w:tcPr>
                    <w:tcW w:w="2160" w:type="dxa"/>
                    <w:tcBorders>
                      <w:top w:val="nil"/>
                      <w:left w:val="nil"/>
                      <w:bottom w:val="single" w:sz="4" w:space="0" w:color="auto"/>
                      <w:right w:val="single" w:sz="4" w:space="0" w:color="auto"/>
                    </w:tcBorders>
                    <w:shd w:val="clear" w:color="auto" w:fill="auto"/>
                  </w:tcPr>
                  <w:p w:rsidR="00DC781A" w:rsidRPr="00F20CE4" w:rsidRDefault="00DC781A" w:rsidP="00767721">
                    <w:pPr>
                      <w:jc w:val="both"/>
                      <w:rPr>
                        <w:rFonts w:cs="宋体"/>
                        <w:szCs w:val="21"/>
                      </w:rPr>
                    </w:pPr>
                    <w:r w:rsidRPr="00F20CE4">
                      <w:rPr>
                        <w:rFonts w:cs="宋体" w:hint="eastAsia"/>
                        <w:szCs w:val="21"/>
                      </w:rPr>
                      <w:t>报告期预收租金部分计入收入</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应付职工薪酬</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1,123,207.17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14,755,094.03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-92.39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报告期内发放年初计提的员工奖金</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应交税费</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19,427,974.42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46,279,282.04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-58.02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报告期内已缴纳相关税费</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tcPr>
                  <w:p w:rsidR="00DC781A" w:rsidRPr="00F20CE4" w:rsidRDefault="00DC781A" w:rsidP="00895715">
                    <w:pPr>
                      <w:rPr>
                        <w:rFonts w:cs="宋体"/>
                        <w:szCs w:val="21"/>
                      </w:rPr>
                    </w:pPr>
                    <w:r w:rsidRPr="00F20CE4">
                      <w:rPr>
                        <w:szCs w:val="21"/>
                      </w:rPr>
                      <w:t>租赁负债</w:t>
                    </w:r>
                  </w:p>
                </w:tc>
                <w:tc>
                  <w:tcPr>
                    <w:tcW w:w="1686" w:type="dxa"/>
                    <w:tcBorders>
                      <w:top w:val="nil"/>
                      <w:left w:val="nil"/>
                      <w:bottom w:val="single" w:sz="4" w:space="0" w:color="auto"/>
                      <w:right w:val="single" w:sz="4" w:space="0" w:color="auto"/>
                    </w:tcBorders>
                    <w:shd w:val="clear" w:color="auto" w:fill="auto"/>
                    <w:vAlign w:val="center"/>
                  </w:tcPr>
                  <w:p w:rsidR="00DC781A" w:rsidRPr="00F20CE4" w:rsidRDefault="00DC781A" w:rsidP="00895715">
                    <w:pPr>
                      <w:jc w:val="right"/>
                      <w:rPr>
                        <w:rFonts w:cs="宋体"/>
                        <w:szCs w:val="21"/>
                      </w:rPr>
                    </w:pPr>
                    <w:r w:rsidRPr="00F20CE4">
                      <w:rPr>
                        <w:szCs w:val="21"/>
                      </w:rPr>
                      <w:t>45,107,103.33</w:t>
                    </w:r>
                  </w:p>
                </w:tc>
                <w:tc>
                  <w:tcPr>
                    <w:tcW w:w="1960" w:type="dxa"/>
                    <w:tcBorders>
                      <w:top w:val="nil"/>
                      <w:left w:val="nil"/>
                      <w:bottom w:val="single" w:sz="4" w:space="0" w:color="auto"/>
                      <w:right w:val="single" w:sz="4" w:space="0" w:color="auto"/>
                    </w:tcBorders>
                    <w:shd w:val="clear" w:color="auto" w:fill="auto"/>
                    <w:vAlign w:val="center"/>
                  </w:tcPr>
                  <w:p w:rsidR="00DC781A" w:rsidRPr="00F20CE4" w:rsidRDefault="00DC781A" w:rsidP="00895715">
                    <w:pPr>
                      <w:jc w:val="right"/>
                      <w:rPr>
                        <w:rFonts w:cs="宋体"/>
                        <w:szCs w:val="21"/>
                      </w:rPr>
                    </w:pPr>
                    <w:r w:rsidRPr="00F20CE4">
                      <w:rPr>
                        <w:szCs w:val="21"/>
                      </w:rPr>
                      <w:t>0.00</w:t>
                    </w:r>
                  </w:p>
                </w:tc>
                <w:tc>
                  <w:tcPr>
                    <w:tcW w:w="1280" w:type="dxa"/>
                    <w:tcBorders>
                      <w:top w:val="nil"/>
                      <w:left w:val="nil"/>
                      <w:bottom w:val="single" w:sz="4" w:space="0" w:color="auto"/>
                      <w:right w:val="single" w:sz="4" w:space="0" w:color="auto"/>
                    </w:tcBorders>
                    <w:shd w:val="clear" w:color="auto" w:fill="auto"/>
                    <w:noWrap/>
                    <w:vAlign w:val="center"/>
                  </w:tcPr>
                  <w:p w:rsidR="00DC781A" w:rsidRPr="00F20CE4" w:rsidRDefault="00DC781A" w:rsidP="00895715">
                    <w:pPr>
                      <w:jc w:val="right"/>
                      <w:rPr>
                        <w:rFonts w:cs="宋体"/>
                        <w:szCs w:val="21"/>
                      </w:rPr>
                    </w:pPr>
                    <w:r w:rsidRPr="00F20CE4">
                      <w:rPr>
                        <w:szCs w:val="21"/>
                      </w:rPr>
                      <w:t>不适用</w:t>
                    </w:r>
                  </w:p>
                </w:tc>
                <w:tc>
                  <w:tcPr>
                    <w:tcW w:w="2160" w:type="dxa"/>
                    <w:tcBorders>
                      <w:top w:val="nil"/>
                      <w:left w:val="nil"/>
                      <w:bottom w:val="single" w:sz="4" w:space="0" w:color="auto"/>
                      <w:right w:val="single" w:sz="4" w:space="0" w:color="auto"/>
                    </w:tcBorders>
                    <w:shd w:val="clear" w:color="auto" w:fill="auto"/>
                    <w:vAlign w:val="center"/>
                  </w:tcPr>
                  <w:p w:rsidR="00DC781A" w:rsidRPr="00F20CE4" w:rsidRDefault="00DC781A" w:rsidP="00895715">
                    <w:pPr>
                      <w:rPr>
                        <w:rFonts w:cs="宋体"/>
                        <w:szCs w:val="21"/>
                      </w:rPr>
                    </w:pPr>
                    <w:r w:rsidRPr="00F20CE4">
                      <w:rPr>
                        <w:szCs w:val="21"/>
                      </w:rPr>
                      <w:t>报告期内执行新租赁准则，对报表项目进行调整</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tcPr>
                  <w:p w:rsidR="00DC781A" w:rsidRPr="00F20CE4" w:rsidRDefault="00DC781A" w:rsidP="00895715">
                    <w:pPr>
                      <w:rPr>
                        <w:rFonts w:cs="宋体"/>
                        <w:szCs w:val="21"/>
                      </w:rPr>
                    </w:pPr>
                    <w:r w:rsidRPr="00F20CE4">
                      <w:rPr>
                        <w:szCs w:val="21"/>
                      </w:rPr>
                      <w:t>长期应付款</w:t>
                    </w:r>
                  </w:p>
                </w:tc>
                <w:tc>
                  <w:tcPr>
                    <w:tcW w:w="1686" w:type="dxa"/>
                    <w:tcBorders>
                      <w:top w:val="nil"/>
                      <w:left w:val="nil"/>
                      <w:bottom w:val="single" w:sz="4" w:space="0" w:color="auto"/>
                      <w:right w:val="single" w:sz="4" w:space="0" w:color="auto"/>
                    </w:tcBorders>
                    <w:shd w:val="clear" w:color="auto" w:fill="auto"/>
                    <w:vAlign w:val="center"/>
                  </w:tcPr>
                  <w:p w:rsidR="00DC781A" w:rsidRPr="00F20CE4" w:rsidRDefault="00DC781A" w:rsidP="00895715">
                    <w:pPr>
                      <w:jc w:val="right"/>
                      <w:rPr>
                        <w:rFonts w:cs="宋体"/>
                        <w:szCs w:val="21"/>
                      </w:rPr>
                    </w:pPr>
                    <w:r w:rsidRPr="00F20CE4">
                      <w:rPr>
                        <w:szCs w:val="21"/>
                      </w:rPr>
                      <w:t>57,069,500.00</w:t>
                    </w:r>
                  </w:p>
                </w:tc>
                <w:tc>
                  <w:tcPr>
                    <w:tcW w:w="1960" w:type="dxa"/>
                    <w:tcBorders>
                      <w:top w:val="nil"/>
                      <w:left w:val="nil"/>
                      <w:bottom w:val="single" w:sz="4" w:space="0" w:color="auto"/>
                      <w:right w:val="single" w:sz="4" w:space="0" w:color="auto"/>
                    </w:tcBorders>
                    <w:shd w:val="clear" w:color="auto" w:fill="auto"/>
                    <w:vAlign w:val="center"/>
                  </w:tcPr>
                  <w:p w:rsidR="00DC781A" w:rsidRPr="00F20CE4" w:rsidRDefault="00DC781A" w:rsidP="00895715">
                    <w:pPr>
                      <w:jc w:val="right"/>
                      <w:rPr>
                        <w:rFonts w:cs="宋体"/>
                        <w:szCs w:val="21"/>
                      </w:rPr>
                    </w:pPr>
                    <w:r w:rsidRPr="00F20CE4">
                      <w:rPr>
                        <w:szCs w:val="21"/>
                      </w:rPr>
                      <w:t>0.00</w:t>
                    </w:r>
                  </w:p>
                </w:tc>
                <w:tc>
                  <w:tcPr>
                    <w:tcW w:w="1280" w:type="dxa"/>
                    <w:tcBorders>
                      <w:top w:val="nil"/>
                      <w:left w:val="nil"/>
                      <w:bottom w:val="single" w:sz="4" w:space="0" w:color="auto"/>
                      <w:right w:val="single" w:sz="4" w:space="0" w:color="auto"/>
                    </w:tcBorders>
                    <w:shd w:val="clear" w:color="auto" w:fill="auto"/>
                    <w:noWrap/>
                    <w:vAlign w:val="center"/>
                  </w:tcPr>
                  <w:p w:rsidR="00DC781A" w:rsidRPr="00F20CE4" w:rsidRDefault="00DC781A" w:rsidP="00895715">
                    <w:pPr>
                      <w:jc w:val="right"/>
                      <w:rPr>
                        <w:rFonts w:cs="宋体"/>
                        <w:szCs w:val="21"/>
                      </w:rPr>
                    </w:pPr>
                    <w:r w:rsidRPr="00F20CE4">
                      <w:rPr>
                        <w:szCs w:val="21"/>
                      </w:rPr>
                      <w:t>不适用</w:t>
                    </w:r>
                  </w:p>
                </w:tc>
                <w:tc>
                  <w:tcPr>
                    <w:tcW w:w="2160" w:type="dxa"/>
                    <w:tcBorders>
                      <w:top w:val="nil"/>
                      <w:left w:val="nil"/>
                      <w:bottom w:val="single" w:sz="4" w:space="0" w:color="auto"/>
                      <w:right w:val="single" w:sz="4" w:space="0" w:color="auto"/>
                    </w:tcBorders>
                    <w:shd w:val="clear" w:color="auto" w:fill="auto"/>
                    <w:vAlign w:val="center"/>
                  </w:tcPr>
                  <w:p w:rsidR="00DC781A" w:rsidRPr="00F20CE4" w:rsidRDefault="00DC781A" w:rsidP="00895715">
                    <w:pPr>
                      <w:rPr>
                        <w:rFonts w:cs="宋体"/>
                        <w:szCs w:val="21"/>
                      </w:rPr>
                    </w:pPr>
                    <w:r w:rsidRPr="00F20CE4">
                      <w:rPr>
                        <w:szCs w:val="21"/>
                      </w:rPr>
                      <w:t>报告期内收到应对疫情专项支持资金</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递延收益</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3,845,571.07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5,685,883.56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-32.37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报告期内政府补助项目进行摊销</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jc w:val="center"/>
                      <w:rPr>
                        <w:rFonts w:cs="宋体"/>
                        <w:b/>
                        <w:szCs w:val="21"/>
                      </w:rPr>
                    </w:pPr>
                    <w:r w:rsidRPr="00F20CE4">
                      <w:rPr>
                        <w:rFonts w:cs="宋体" w:hint="eastAsia"/>
                        <w:b/>
                        <w:szCs w:val="21"/>
                      </w:rPr>
                      <w:t>利润</w:t>
                    </w:r>
                    <w:proofErr w:type="gramStart"/>
                    <w:r w:rsidRPr="00F20CE4">
                      <w:rPr>
                        <w:rFonts w:cs="宋体" w:hint="eastAsia"/>
                        <w:b/>
                        <w:szCs w:val="21"/>
                      </w:rPr>
                      <w:t>表项目</w:t>
                    </w:r>
                    <w:proofErr w:type="gramEnd"/>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center"/>
                      <w:rPr>
                        <w:rFonts w:cs="宋体"/>
                        <w:b/>
                        <w:szCs w:val="21"/>
                      </w:rPr>
                    </w:pPr>
                    <w:r w:rsidRPr="00F20CE4">
                      <w:rPr>
                        <w:rFonts w:cs="宋体" w:hint="eastAsia"/>
                        <w:b/>
                        <w:szCs w:val="21"/>
                      </w:rPr>
                      <w:t>2021年1-3月</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center"/>
                      <w:rPr>
                        <w:rFonts w:cs="宋体"/>
                        <w:b/>
                        <w:szCs w:val="21"/>
                      </w:rPr>
                    </w:pPr>
                    <w:r w:rsidRPr="00F20CE4">
                      <w:rPr>
                        <w:rFonts w:cs="宋体" w:hint="eastAsia"/>
                        <w:b/>
                        <w:szCs w:val="21"/>
                      </w:rPr>
                      <w:t>2020年1-3月</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center"/>
                      <w:rPr>
                        <w:rFonts w:cs="宋体"/>
                        <w:b/>
                        <w:szCs w:val="21"/>
                      </w:rPr>
                    </w:pPr>
                    <w:r w:rsidRPr="00F20CE4">
                      <w:rPr>
                        <w:rFonts w:cs="宋体" w:hint="eastAsia"/>
                        <w:b/>
                        <w:szCs w:val="21"/>
                      </w:rPr>
                      <w:t>增减幅度%</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center"/>
                      <w:rPr>
                        <w:rFonts w:cs="宋体"/>
                        <w:b/>
                        <w:szCs w:val="21"/>
                      </w:rPr>
                    </w:pPr>
                    <w:r w:rsidRPr="00F20CE4">
                      <w:rPr>
                        <w:rFonts w:cs="宋体" w:hint="eastAsia"/>
                        <w:b/>
                        <w:szCs w:val="21"/>
                      </w:rPr>
                      <w:t>增减原因</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财务费用</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5,217,628.25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10,025,941.86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-47.96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报告期内汇兑损失和贷款利息支出减少</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其他收益</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6,457,267.70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9,471,321.89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-31.82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报告期内政府补助同比减少</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信用减值损失</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7,491,678.61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409,068.55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1,731.40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6E31FB">
                    <w:pPr>
                      <w:rPr>
                        <w:rFonts w:cs="宋体"/>
                        <w:szCs w:val="21"/>
                      </w:rPr>
                    </w:pPr>
                    <w:r w:rsidRPr="00F20CE4">
                      <w:rPr>
                        <w:rFonts w:cs="宋体" w:hint="eastAsia"/>
                        <w:szCs w:val="21"/>
                      </w:rPr>
                      <w:t>报告期内收回应收款项而冲销坏账计提</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资产处置收益</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0.00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75,000.00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-100.00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报告期内无资产处置</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营业外收入</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159,614.87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102,818.68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55.24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报告期内收到保险公司货物损坏理赔款</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营业外支出</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94,786.94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17,641,493.02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-99.46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报告期内公益性捐赠支出同比减少</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jc w:val="center"/>
                      <w:rPr>
                        <w:rFonts w:cs="宋体"/>
                        <w:b/>
                        <w:szCs w:val="21"/>
                      </w:rPr>
                    </w:pPr>
                    <w:r w:rsidRPr="00F20CE4">
                      <w:rPr>
                        <w:rFonts w:cs="宋体" w:hint="eastAsia"/>
                        <w:b/>
                        <w:szCs w:val="21"/>
                      </w:rPr>
                      <w:t>现金流量表项目</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center"/>
                      <w:rPr>
                        <w:rFonts w:cs="宋体"/>
                        <w:b/>
                        <w:szCs w:val="21"/>
                      </w:rPr>
                    </w:pPr>
                    <w:r w:rsidRPr="00F20CE4">
                      <w:rPr>
                        <w:rFonts w:cs="宋体" w:hint="eastAsia"/>
                        <w:b/>
                        <w:szCs w:val="21"/>
                      </w:rPr>
                      <w:t>本期数</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center"/>
                      <w:rPr>
                        <w:rFonts w:cs="宋体"/>
                        <w:b/>
                        <w:szCs w:val="21"/>
                      </w:rPr>
                    </w:pPr>
                    <w:r w:rsidRPr="00F20CE4">
                      <w:rPr>
                        <w:rFonts w:cs="宋体" w:hint="eastAsia"/>
                        <w:b/>
                        <w:szCs w:val="21"/>
                      </w:rPr>
                      <w:t>上年同期数</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center"/>
                      <w:rPr>
                        <w:rFonts w:cs="宋体"/>
                        <w:b/>
                        <w:szCs w:val="21"/>
                      </w:rPr>
                    </w:pPr>
                    <w:r w:rsidRPr="00F20CE4">
                      <w:rPr>
                        <w:rFonts w:cs="宋体" w:hint="eastAsia"/>
                        <w:b/>
                        <w:szCs w:val="21"/>
                      </w:rPr>
                      <w:t>增减幅度%</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center"/>
                      <w:rPr>
                        <w:rFonts w:cs="宋体"/>
                        <w:b/>
                        <w:szCs w:val="21"/>
                      </w:rPr>
                    </w:pPr>
                    <w:r w:rsidRPr="00F20CE4">
                      <w:rPr>
                        <w:rFonts w:cs="宋体" w:hint="eastAsia"/>
                        <w:b/>
                        <w:szCs w:val="21"/>
                      </w:rPr>
                      <w:t>增减原因</w:t>
                    </w:r>
                  </w:p>
                </w:tc>
              </w:tr>
              <w:tr w:rsidR="00DC781A" w:rsidRPr="00F20CE4" w:rsidTr="00F20CE4">
                <w:trPr>
                  <w:trHeight w:val="653"/>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经营活动产生的现金流量净额</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-13,238,798.15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-75,011,690.00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82.35 </w:t>
                    </w:r>
                  </w:p>
                </w:tc>
                <w:tc>
                  <w:tcPr>
                    <w:tcW w:w="2160" w:type="dxa"/>
                    <w:tcBorders>
                      <w:top w:val="nil"/>
                      <w:left w:val="nil"/>
                      <w:bottom w:val="single" w:sz="4" w:space="0" w:color="auto"/>
                      <w:right w:val="single" w:sz="4" w:space="0" w:color="auto"/>
                    </w:tcBorders>
                    <w:shd w:val="clear" w:color="auto" w:fill="auto"/>
                    <w:hideMark/>
                  </w:tcPr>
                  <w:p w:rsidR="00DC781A" w:rsidRPr="00F20CE4" w:rsidRDefault="00DC781A" w:rsidP="00677481">
                    <w:pPr>
                      <w:jc w:val="both"/>
                      <w:rPr>
                        <w:rFonts w:cs="宋体"/>
                        <w:szCs w:val="21"/>
                      </w:rPr>
                    </w:pPr>
                    <w:r w:rsidRPr="00F20CE4">
                      <w:rPr>
                        <w:rFonts w:cs="宋体" w:hint="eastAsia"/>
                        <w:color w:val="auto"/>
                        <w:szCs w:val="21"/>
                      </w:rPr>
                      <w:t>报告期内销售净回笼增加</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投资活动产生的现金流量净额</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48,773,188.68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-30,469,849.86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不适用</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color w:val="auto"/>
                        <w:szCs w:val="21"/>
                      </w:rPr>
                      <w:t>报告期内</w:t>
                    </w:r>
                    <w:proofErr w:type="gramStart"/>
                    <w:r w:rsidRPr="00F20CE4">
                      <w:rPr>
                        <w:rFonts w:cs="宋体" w:hint="eastAsia"/>
                        <w:color w:val="auto"/>
                        <w:szCs w:val="21"/>
                      </w:rPr>
                      <w:t>收到国</w:t>
                    </w:r>
                    <w:proofErr w:type="gramEnd"/>
                    <w:r w:rsidRPr="00F20CE4">
                      <w:rPr>
                        <w:rFonts w:cs="宋体" w:hint="eastAsia"/>
                        <w:color w:val="auto"/>
                        <w:szCs w:val="21"/>
                      </w:rPr>
                      <w:t>资委下拨防疫专项资金</w:t>
                    </w:r>
                  </w:p>
                </w:tc>
              </w:tr>
              <w:tr w:rsidR="00DC781A" w:rsidRPr="00F20CE4" w:rsidTr="00F20CE4">
                <w:trPr>
                  <w:trHeight w:val="570"/>
                </w:trPr>
                <w:tc>
                  <w:tcPr>
                    <w:tcW w:w="1794" w:type="dxa"/>
                    <w:tcBorders>
                      <w:top w:val="nil"/>
                      <w:left w:val="single" w:sz="4" w:space="0" w:color="auto"/>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szCs w:val="21"/>
                      </w:rPr>
                      <w:t>筹资活动产生的现金流量净额</w:t>
                    </w:r>
                  </w:p>
                </w:tc>
                <w:tc>
                  <w:tcPr>
                    <w:tcW w:w="1686"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-74,505,759.71 </w:t>
                    </w:r>
                  </w:p>
                </w:tc>
                <w:tc>
                  <w:tcPr>
                    <w:tcW w:w="19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jc w:val="right"/>
                      <w:rPr>
                        <w:rFonts w:cs="宋体"/>
                        <w:szCs w:val="21"/>
                      </w:rPr>
                    </w:pPr>
                    <w:r w:rsidRPr="00F20CE4">
                      <w:rPr>
                        <w:rFonts w:cs="宋体" w:hint="eastAsia"/>
                        <w:szCs w:val="21"/>
                      </w:rPr>
                      <w:t xml:space="preserve">64,694,141.50 </w:t>
                    </w:r>
                  </w:p>
                </w:tc>
                <w:tc>
                  <w:tcPr>
                    <w:tcW w:w="1280" w:type="dxa"/>
                    <w:tcBorders>
                      <w:top w:val="nil"/>
                      <w:left w:val="nil"/>
                      <w:bottom w:val="single" w:sz="4" w:space="0" w:color="auto"/>
                      <w:right w:val="single" w:sz="4" w:space="0" w:color="auto"/>
                    </w:tcBorders>
                    <w:shd w:val="clear" w:color="auto" w:fill="auto"/>
                    <w:noWrap/>
                    <w:vAlign w:val="center"/>
                    <w:hideMark/>
                  </w:tcPr>
                  <w:p w:rsidR="00DC781A" w:rsidRPr="00F20CE4" w:rsidRDefault="00DC781A" w:rsidP="00895715">
                    <w:pPr>
                      <w:jc w:val="right"/>
                      <w:rPr>
                        <w:rFonts w:cs="宋体"/>
                        <w:szCs w:val="21"/>
                      </w:rPr>
                    </w:pPr>
                    <w:r w:rsidRPr="00F20CE4">
                      <w:rPr>
                        <w:rFonts w:cs="宋体" w:hint="eastAsia"/>
                        <w:szCs w:val="21"/>
                      </w:rPr>
                      <w:t xml:space="preserve">-215.17 </w:t>
                    </w:r>
                  </w:p>
                </w:tc>
                <w:tc>
                  <w:tcPr>
                    <w:tcW w:w="2160" w:type="dxa"/>
                    <w:tcBorders>
                      <w:top w:val="nil"/>
                      <w:left w:val="nil"/>
                      <w:bottom w:val="single" w:sz="4" w:space="0" w:color="auto"/>
                      <w:right w:val="single" w:sz="4" w:space="0" w:color="auto"/>
                    </w:tcBorders>
                    <w:shd w:val="clear" w:color="auto" w:fill="auto"/>
                    <w:vAlign w:val="center"/>
                    <w:hideMark/>
                  </w:tcPr>
                  <w:p w:rsidR="00DC781A" w:rsidRPr="00F20CE4" w:rsidRDefault="00DC781A" w:rsidP="00895715">
                    <w:pPr>
                      <w:rPr>
                        <w:rFonts w:cs="宋体"/>
                        <w:szCs w:val="21"/>
                      </w:rPr>
                    </w:pPr>
                    <w:r w:rsidRPr="00F20CE4">
                      <w:rPr>
                        <w:rFonts w:cs="宋体" w:hint="eastAsia"/>
                        <w:color w:val="auto"/>
                        <w:szCs w:val="21"/>
                      </w:rPr>
                      <w:t>报告期内银行借款减少</w:t>
                    </w:r>
                  </w:p>
                </w:tc>
              </w:tr>
            </w:tbl>
            <w:p w:rsidR="00DC781A" w:rsidRDefault="00DC781A"/>
            <w:p w:rsidR="00BA3B99" w:rsidRDefault="00FD7699" w:rsidP="008825FF"/>
          </w:sdtContent>
        </w:sdt>
        <w:p w:rsidR="003C62CF" w:rsidRDefault="00FD7699" w:rsidP="00BA3B99">
          <w:pPr>
            <w:widowControl w:val="0"/>
            <w:jc w:val="both"/>
            <w:rPr>
              <w:color w:val="auto"/>
              <w:szCs w:val="21"/>
            </w:rPr>
          </w:pPr>
        </w:p>
      </w:sdtContent>
    </w:sdt>
    <w:p w:rsidR="003C62CF" w:rsidRDefault="003C62CF">
      <w:pPr>
        <w:rPr>
          <w:szCs w:val="21"/>
        </w:rPr>
      </w:pPr>
      <w:bookmarkStart w:id="10"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3C62CF" w:rsidRDefault="0073721B">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Content>
            <w:p w:rsidR="003C62CF" w:rsidRDefault="00FD7699" w:rsidP="00BA3B99">
              <w:pPr>
                <w:widowControl w:val="0"/>
                <w:jc w:val="both"/>
                <w:rPr>
                  <w:color w:val="auto"/>
                  <w:szCs w:val="21"/>
                </w:rPr>
              </w:pPr>
              <w:r>
                <w:rPr>
                  <w:color w:val="auto"/>
                  <w:szCs w:val="21"/>
                </w:rPr>
                <w:fldChar w:fldCharType="begin"/>
              </w:r>
              <w:r w:rsidR="00BA3B99">
                <w:rPr>
                  <w:color w:val="auto"/>
                  <w:szCs w:val="21"/>
                </w:rPr>
                <w:instrText xml:space="preserve"> MACROBUTTON  SnrToggleCheckbox □适用 </w:instrText>
              </w:r>
              <w:r>
                <w:rPr>
                  <w:color w:val="auto"/>
                  <w:szCs w:val="21"/>
                </w:rPr>
                <w:fldChar w:fldCharType="end"/>
              </w:r>
              <w:r>
                <w:rPr>
                  <w:color w:val="auto"/>
                  <w:szCs w:val="21"/>
                </w:rPr>
                <w:fldChar w:fldCharType="begin"/>
              </w:r>
              <w:r w:rsidR="00BA3B99">
                <w:rPr>
                  <w:color w:val="auto"/>
                  <w:szCs w:val="21"/>
                </w:rPr>
                <w:instrText xml:space="preserve"> MACROBUTTON  SnrToggleCheckbox √不适用 </w:instrText>
              </w:r>
              <w:r>
                <w:rPr>
                  <w:color w:val="auto"/>
                  <w:szCs w:val="21"/>
                </w:rPr>
                <w:fldChar w:fldCharType="end"/>
              </w:r>
            </w:p>
          </w:sdtContent>
        </w:sdt>
      </w:sdtContent>
    </w:sdt>
    <w:p w:rsidR="003C62CF" w:rsidRDefault="003C62CF">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3C62CF" w:rsidRDefault="0073721B">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Content>
            <w:p w:rsidR="003C62CF" w:rsidRDefault="00FD7699" w:rsidP="00BA3B99">
              <w:pPr>
                <w:autoSpaceDE w:val="0"/>
                <w:autoSpaceDN w:val="0"/>
                <w:adjustRightInd w:val="0"/>
                <w:rPr>
                  <w:color w:val="auto"/>
                  <w:szCs w:val="21"/>
                </w:rPr>
              </w:pPr>
              <w:r>
                <w:rPr>
                  <w:color w:val="auto"/>
                  <w:szCs w:val="21"/>
                </w:rPr>
                <w:fldChar w:fldCharType="begin"/>
              </w:r>
              <w:r w:rsidR="00BA3B99">
                <w:rPr>
                  <w:color w:val="auto"/>
                  <w:szCs w:val="21"/>
                </w:rPr>
                <w:instrText xml:space="preserve"> MACROBUTTON  SnrToggleCheckbox □适用 </w:instrText>
              </w:r>
              <w:r>
                <w:rPr>
                  <w:color w:val="auto"/>
                  <w:szCs w:val="21"/>
                </w:rPr>
                <w:fldChar w:fldCharType="end"/>
              </w:r>
              <w:r>
                <w:rPr>
                  <w:color w:val="auto"/>
                  <w:szCs w:val="21"/>
                </w:rPr>
                <w:fldChar w:fldCharType="begin"/>
              </w:r>
              <w:r w:rsidR="00BA3B99">
                <w:rPr>
                  <w:color w:val="auto"/>
                  <w:szCs w:val="21"/>
                </w:rPr>
                <w:instrText xml:space="preserve"> MACROBUTTON  SnrToggleCheckbox √不适用 </w:instrText>
              </w:r>
              <w:r>
                <w:rPr>
                  <w:color w:val="auto"/>
                  <w:szCs w:val="21"/>
                </w:rPr>
                <w:fldChar w:fldCharType="end"/>
              </w:r>
            </w:p>
          </w:sdtContent>
        </w:sdt>
      </w:sdtContent>
    </w:sdt>
    <w:p w:rsidR="003C62CF" w:rsidRDefault="003C62CF">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3C62CF" w:rsidRDefault="0073721B">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Content>
            <w:p w:rsidR="003C62CF" w:rsidRDefault="00FD7699" w:rsidP="00BA3B99">
              <w:pPr>
                <w:widowControl w:val="0"/>
                <w:jc w:val="both"/>
                <w:rPr>
                  <w:color w:val="auto"/>
                  <w:szCs w:val="21"/>
                </w:rPr>
              </w:pPr>
              <w:r>
                <w:rPr>
                  <w:color w:val="auto"/>
                  <w:szCs w:val="21"/>
                </w:rPr>
                <w:fldChar w:fldCharType="begin"/>
              </w:r>
              <w:r w:rsidR="00BA3B99">
                <w:rPr>
                  <w:color w:val="auto"/>
                  <w:szCs w:val="21"/>
                </w:rPr>
                <w:instrText xml:space="preserve"> MACROBUTTON  SnrToggleCheckbox □适用 </w:instrText>
              </w:r>
              <w:r>
                <w:rPr>
                  <w:color w:val="auto"/>
                  <w:szCs w:val="21"/>
                </w:rPr>
                <w:fldChar w:fldCharType="end"/>
              </w:r>
              <w:r>
                <w:rPr>
                  <w:color w:val="auto"/>
                  <w:szCs w:val="21"/>
                </w:rPr>
                <w:fldChar w:fldCharType="begin"/>
              </w:r>
              <w:r w:rsidR="00BA3B99">
                <w:rPr>
                  <w:color w:val="auto"/>
                  <w:szCs w:val="21"/>
                </w:rPr>
                <w:instrText xml:space="preserve"> MACROBUTTON  SnrToggleCheckbox √不适用 </w:instrText>
              </w:r>
              <w:r>
                <w:rPr>
                  <w:color w:val="auto"/>
                  <w:szCs w:val="21"/>
                </w:rPr>
                <w:fldChar w:fldCharType="end"/>
              </w:r>
            </w:p>
          </w:sdtContent>
        </w:sdt>
      </w:sdtContent>
    </w:sdt>
    <w:p w:rsidR="003C62CF" w:rsidRDefault="003C62CF">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3C62CF" w:rsidTr="00BF5DC3">
            <w:sdt>
              <w:sdtPr>
                <w:rPr>
                  <w:color w:val="auto"/>
                  <w:szCs w:val="21"/>
                </w:rPr>
                <w:tag w:val="_PLD_f38c263f456548beaa196cc8974e92b1"/>
                <w:id w:val="-1693221489"/>
                <w:lock w:val="sdtLocked"/>
              </w:sdtPr>
              <w:sdtEndPr>
                <w:rPr>
                  <w:color w:val="000000"/>
                  <w:szCs w:val="20"/>
                </w:rPr>
              </w:sdtEndPr>
              <w:sdtContent>
                <w:tc>
                  <w:tcPr>
                    <w:tcW w:w="1525" w:type="dxa"/>
                    <w:vAlign w:val="center"/>
                  </w:tcPr>
                  <w:p w:rsidR="003C62CF" w:rsidRDefault="0073721B">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3C62CF" w:rsidRDefault="0073721B">
                    <w:pPr>
                      <w:rPr>
                        <w:color w:val="auto"/>
                        <w:szCs w:val="21"/>
                      </w:rPr>
                    </w:pPr>
                    <w:r>
                      <w:rPr>
                        <w:color w:val="auto"/>
                        <w:szCs w:val="21"/>
                      </w:rPr>
                      <w:t>上海龙头（集团）股份有限公司</w:t>
                    </w:r>
                  </w:p>
                </w:tc>
              </w:sdtContent>
            </w:sdt>
          </w:tr>
          <w:tr w:rsidR="003C62CF" w:rsidTr="00BF5DC3">
            <w:sdt>
              <w:sdtPr>
                <w:tag w:val="_PLD_f171438965d54614ace3630726637a98"/>
                <w:id w:val="699216398"/>
                <w:lock w:val="sdtLocked"/>
              </w:sdtPr>
              <w:sdtContent>
                <w:tc>
                  <w:tcPr>
                    <w:tcW w:w="1525" w:type="dxa"/>
                    <w:vAlign w:val="center"/>
                  </w:tcPr>
                  <w:p w:rsidR="003C62CF" w:rsidRDefault="0073721B">
                    <w:pPr>
                      <w:jc w:val="right"/>
                      <w:rPr>
                        <w:color w:val="auto"/>
                        <w:szCs w:val="21"/>
                      </w:rPr>
                    </w:pPr>
                    <w:r>
                      <w:rPr>
                        <w:rFonts w:hint="eastAsia"/>
                        <w:color w:val="auto"/>
                        <w:szCs w:val="21"/>
                      </w:rPr>
                      <w:t>法定代表</w:t>
                    </w:r>
                    <w:r>
                      <w:rPr>
                        <w:color w:val="auto"/>
                        <w:szCs w:val="21"/>
                      </w:rPr>
                      <w:t>人</w:t>
                    </w:r>
                  </w:p>
                </w:tc>
              </w:sdtContent>
            </w:sdt>
            <w:sdt>
              <w:sdtPr>
                <w:rPr>
                  <w:rFonts w:hint="eastAsia"/>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3C62CF" w:rsidRDefault="00660A18">
                    <w:pPr>
                      <w:rPr>
                        <w:color w:val="auto"/>
                      </w:rPr>
                    </w:pPr>
                    <w:r>
                      <w:rPr>
                        <w:rFonts w:hint="eastAsia"/>
                        <w:color w:val="auto"/>
                      </w:rPr>
                      <w:t>王</w:t>
                    </w:r>
                    <w:r w:rsidR="00F20CE4">
                      <w:rPr>
                        <w:rFonts w:hint="eastAsia"/>
                        <w:color w:val="auto"/>
                      </w:rPr>
                      <w:t>卫</w:t>
                    </w:r>
                    <w:r>
                      <w:rPr>
                        <w:rFonts w:hint="eastAsia"/>
                        <w:color w:val="auto"/>
                      </w:rPr>
                      <w:t>民</w:t>
                    </w:r>
                    <w:r>
                      <w:rPr>
                        <w:color w:val="auto"/>
                      </w:rPr>
                      <w:t>先生</w:t>
                    </w:r>
                  </w:p>
                </w:tc>
              </w:sdtContent>
            </w:sdt>
          </w:tr>
          <w:tr w:rsidR="003C62CF" w:rsidTr="00BF5DC3">
            <w:sdt>
              <w:sdtPr>
                <w:tag w:val="_PLD_f67adfd7b6d049b6b4b85e24999963f1"/>
                <w:id w:val="-2108803585"/>
                <w:lock w:val="sdtLocked"/>
              </w:sdtPr>
              <w:sdtContent>
                <w:tc>
                  <w:tcPr>
                    <w:tcW w:w="1525" w:type="dxa"/>
                    <w:vAlign w:val="center"/>
                  </w:tcPr>
                  <w:p w:rsidR="003C62CF" w:rsidRDefault="0073721B">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1-04-27T00:00:00Z">
                  <w:dateFormat w:val="yyyy'年'M'月'd'日'"/>
                  <w:lid w:val="zh-CN"/>
                  <w:storeMappedDataAs w:val="dateTime"/>
                  <w:calendar w:val="gregorian"/>
                </w:date>
              </w:sdtPr>
              <w:sdtContent>
                <w:tc>
                  <w:tcPr>
                    <w:tcW w:w="2674" w:type="dxa"/>
                  </w:tcPr>
                  <w:p w:rsidR="003C62CF" w:rsidRDefault="008B1ACC">
                    <w:pPr>
                      <w:rPr>
                        <w:color w:val="auto"/>
                      </w:rPr>
                    </w:pPr>
                    <w:r>
                      <w:rPr>
                        <w:rFonts w:hint="eastAsia"/>
                        <w:color w:val="auto"/>
                      </w:rPr>
                      <w:t>2021年4月27日</w:t>
                    </w:r>
                  </w:p>
                </w:tc>
              </w:sdtContent>
            </w:sdt>
          </w:tr>
        </w:tbl>
        <w:p w:rsidR="003C62CF" w:rsidRDefault="00FD7699">
          <w:pPr>
            <w:widowControl w:val="0"/>
            <w:jc w:val="right"/>
            <w:rPr>
              <w:color w:val="auto"/>
              <w:szCs w:val="21"/>
            </w:rPr>
          </w:pPr>
        </w:p>
      </w:sdtContent>
    </w:sdt>
    <w:p w:rsidR="003C62CF" w:rsidRDefault="003C62CF">
      <w:pPr>
        <w:widowControl w:val="0"/>
        <w:jc w:val="both"/>
        <w:rPr>
          <w:color w:val="0000FF"/>
          <w:szCs w:val="21"/>
        </w:rPr>
      </w:pPr>
    </w:p>
    <w:p w:rsidR="003C62CF" w:rsidRDefault="0073721B">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t>附录</w:t>
      </w:r>
      <w:bookmarkEnd w:id="11"/>
      <w:bookmarkEnd w:id="12"/>
      <w:bookmarkEnd w:id="13"/>
    </w:p>
    <w:p w:rsidR="003C62CF" w:rsidRDefault="0073721B">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3C62CF" w:rsidRDefault="0073721B">
              <w:pPr>
                <w:jc w:val="center"/>
                <w:outlineLvl w:val="2"/>
              </w:pPr>
              <w:r>
                <w:rPr>
                  <w:rFonts w:hint="eastAsia"/>
                  <w:b/>
                </w:rPr>
                <w:t>合并资产负债表</w:t>
              </w:r>
            </w:p>
            <w:p w:rsidR="003C62CF" w:rsidRDefault="0073721B">
              <w:pPr>
                <w:jc w:val="center"/>
              </w:pPr>
              <w:r>
                <w:t>2021年</w:t>
              </w:r>
              <w:r>
                <w:rPr>
                  <w:rFonts w:hint="eastAsia"/>
                </w:rPr>
                <w:t>3</w:t>
              </w:r>
              <w:r>
                <w:t>月3</w:t>
              </w:r>
              <w:r>
                <w:rPr>
                  <w:rFonts w:hint="eastAsia"/>
                </w:rPr>
                <w:t>1</w:t>
              </w:r>
              <w:r>
                <w:t>日</w:t>
              </w:r>
            </w:p>
            <w:p w:rsidR="003C62CF" w:rsidRDefault="0073721B">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上海龙头（集团）股份有限公司</w:t>
                  </w:r>
                </w:sdtContent>
              </w:sdt>
            </w:p>
            <w:p w:rsidR="003C62CF" w:rsidRDefault="0073721B">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listItem w:displayText="澳元" w:value="AU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927"/>
                <w:gridCol w:w="2126"/>
                <w:gridCol w:w="1985"/>
              </w:tblGrid>
              <w:tr w:rsidR="00DC781A" w:rsidTr="00895715">
                <w:sdt>
                  <w:sdtPr>
                    <w:tag w:val="_PLD_97b70873dfa748c3a35cc114f66dfcd3"/>
                    <w:id w:val="160985066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jc w:val="center"/>
                          <w:rPr>
                            <w:b/>
                            <w:szCs w:val="21"/>
                          </w:rPr>
                        </w:pPr>
                        <w:r>
                          <w:rPr>
                            <w:b/>
                            <w:szCs w:val="21"/>
                          </w:rPr>
                          <w:t>项目</w:t>
                        </w:r>
                      </w:p>
                    </w:tc>
                  </w:sdtContent>
                </w:sdt>
                <w:sdt>
                  <w:sdtPr>
                    <w:rPr>
                      <w:b/>
                      <w:bCs/>
                    </w:rPr>
                    <w:tag w:val="_PLD_d4a340d3e4144a74bea6d09d0b67d504"/>
                    <w:id w:val="999775800"/>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10169611fb69496c87a6c74d5c6109fc"/>
                    <w:id w:val="-560247173"/>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jc w:val="center"/>
                          <w:rPr>
                            <w:b/>
                            <w:szCs w:val="21"/>
                          </w:rPr>
                        </w:pPr>
                        <w:r>
                          <w:rPr>
                            <w:rFonts w:hint="eastAsia"/>
                            <w:b/>
                            <w:szCs w:val="21"/>
                          </w:rPr>
                          <w:t>2020年12月31日</w:t>
                        </w:r>
                      </w:p>
                    </w:tc>
                  </w:sdtContent>
                </w:sdt>
              </w:tr>
              <w:tr w:rsidR="00DC781A" w:rsidTr="00895715">
                <w:sdt>
                  <w:sdtPr>
                    <w:tag w:val="_PLD_77f9ab00de6a461cb88075be2fd2790b"/>
                    <w:id w:val="74476600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rPr>
                            <w:szCs w:val="21"/>
                          </w:rPr>
                        </w:pPr>
                        <w:r>
                          <w:rPr>
                            <w:rFonts w:hint="eastAsia"/>
                            <w:b/>
                            <w:bCs/>
                            <w:szCs w:val="21"/>
                          </w:rPr>
                          <w:t>流动资产：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rPr>
                        <w:b/>
                        <w:color w:val="FF00FF"/>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rPr>
                        <w:b/>
                        <w:color w:val="FF00FF"/>
                        <w:szCs w:val="21"/>
                      </w:rPr>
                    </w:pPr>
                  </w:p>
                </w:tc>
              </w:tr>
              <w:tr w:rsidR="00DC781A" w:rsidTr="00895715">
                <w:sdt>
                  <w:sdtPr>
                    <w:tag w:val="_PLD_1c7c5ebcc80d4a05ab00c105fdbb77ad"/>
                    <w:id w:val="210861098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货币资金</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339,579,111.06</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385,616,115.14</w:t>
                    </w:r>
                  </w:p>
                </w:tc>
              </w:tr>
              <w:tr w:rsidR="00DC781A" w:rsidTr="00895715">
                <w:sdt>
                  <w:sdtPr>
                    <w:tag w:val="_PLD_f31e1defb94842199a692c2ecef64612"/>
                    <w:id w:val="-202008271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结算备付金</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9396c84d438b4a52b1e8e953a759b12c"/>
                    <w:id w:val="-182304082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拆出资金</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352563928"/>
                      <w:lock w:val="sdtLocked"/>
                    </w:sdtPr>
                    <w:sdtContent>
                      <w:p w:rsidR="00DC781A" w:rsidRDefault="00DC781A" w:rsidP="00895715">
                        <w:pPr>
                          <w:ind w:firstLineChars="100" w:firstLine="210"/>
                        </w:pPr>
                        <w:r>
                          <w:rPr>
                            <w:rFonts w:hint="eastAsia"/>
                          </w:rPr>
                          <w:t>交易性金融资产</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82b87bf83ddb4f87beef7e298f7b3233"/>
                    <w:id w:val="6384758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衍生金融资产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e177ce7eab2948c5af3dab06a5547896"/>
                    <w:id w:val="20206245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应收票据</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d8a8fe9102464edfbe47f972b7d74b2d"/>
                    <w:id w:val="-58923015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应收账款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405,773,410.04</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424,651,511.77</w:t>
                    </w: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581874589"/>
                      <w:lock w:val="sdtLocked"/>
                    </w:sdtPr>
                    <w:sdtContent>
                      <w:p w:rsidR="00DC781A" w:rsidRDefault="00DC781A" w:rsidP="00895715">
                        <w:pPr>
                          <w:ind w:firstLineChars="100" w:firstLine="210"/>
                        </w:pPr>
                        <w:r>
                          <w:rPr>
                            <w:rFonts w:hint="eastAsia"/>
                          </w:rPr>
                          <w:t>应收款项融资</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200,000.00</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200,000.00</w:t>
                    </w:r>
                  </w:p>
                </w:tc>
              </w:tr>
              <w:tr w:rsidR="00DC781A" w:rsidTr="00895715">
                <w:sdt>
                  <w:sdtPr>
                    <w:tag w:val="_PLD_0053509ef6b04ec2abbbfc6dd2df640a"/>
                    <w:id w:val="147426052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预付款项</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602,774,617.02</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541,234,250.90</w:t>
                    </w:r>
                  </w:p>
                </w:tc>
              </w:tr>
              <w:tr w:rsidR="00DC781A" w:rsidTr="00895715">
                <w:sdt>
                  <w:sdtPr>
                    <w:tag w:val="_PLD_da887e234903461c87588ee6f3c3d7d0"/>
                    <w:id w:val="-190536284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应收保费</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f4f5a9059b1e450d9141399a017d01f2"/>
                    <w:id w:val="-165613831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应收分保账款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fb1ff9dccf5e4a67aa2d18fb995fe113"/>
                    <w:id w:val="17392822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应收分保合同准备金</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ec263988018a48788000edd0a80197d9"/>
                    <w:id w:val="59128808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其他应收款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95,895,923.70</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119,725,948.72</w:t>
                    </w:r>
                  </w:p>
                </w:tc>
              </w:tr>
              <w:tr w:rsidR="00DC781A" w:rsidTr="00895715">
                <w:sdt>
                  <w:sdtPr>
                    <w:tag w:val="_PLD_9a3f4df7ad4446dc814ca8970e96315f"/>
                    <w:id w:val="132793801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rPr>
                          <w:t>其中：</w:t>
                        </w:r>
                        <w:r>
                          <w:rPr>
                            <w:rFonts w:hint="eastAsia"/>
                            <w:szCs w:val="21"/>
                          </w:rPr>
                          <w:t>应收利息</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5190ba5d73be409a90e293d64288b98a"/>
                    <w:id w:val="69921545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400" w:firstLine="840"/>
                          <w:rPr>
                            <w:szCs w:val="21"/>
                          </w:rPr>
                        </w:pPr>
                        <w:r>
                          <w:rPr>
                            <w:rFonts w:hint="eastAsia"/>
                            <w:szCs w:val="21"/>
                          </w:rPr>
                          <w:t>应收股利</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5ff81b97b0fd4c57b187bd376f61e121"/>
                    <w:id w:val="-140661030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买入返售金融资产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b37c6ab618a9441aa1632f8864c1fa18"/>
                    <w:id w:val="-138254307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存货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661,056,662.20</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596,113,395.72</w:t>
                    </w: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274852590"/>
                      <w:lock w:val="sdtLocked"/>
                    </w:sdtPr>
                    <w:sdtContent>
                      <w:p w:rsidR="00DC781A" w:rsidRDefault="00DC781A" w:rsidP="00895715">
                        <w:pPr>
                          <w:ind w:firstLineChars="100" w:firstLine="210"/>
                        </w:pPr>
                        <w:r>
                          <w:rPr>
                            <w:rFonts w:hint="eastAsia"/>
                          </w:rPr>
                          <w:t>合同资产</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9f2cc35e46bc4af0910a26cda79b4705"/>
                    <w:id w:val="120213663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持有待售资产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2127e2186b4d45c789b848bd891de894"/>
                    <w:id w:val="115656841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一年内到期的非流动资产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62fe38a01f6f435a9d95cb2fd14c64a2"/>
                    <w:id w:val="-162305804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其他流动资产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48,980,560.83</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49,796,920.39</w:t>
                    </w:r>
                  </w:p>
                </w:tc>
              </w:tr>
              <w:tr w:rsidR="00DC781A" w:rsidTr="00895715">
                <w:sdt>
                  <w:sdtPr>
                    <w:tag w:val="_PLD_0e69eba0c7764f6c84310a816d43d1e1"/>
                    <w:id w:val="-164766333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200" w:firstLine="420"/>
                          <w:rPr>
                            <w:szCs w:val="21"/>
                          </w:rPr>
                        </w:pPr>
                        <w:r>
                          <w:rPr>
                            <w:rFonts w:hint="eastAsia"/>
                            <w:szCs w:val="21"/>
                          </w:rPr>
                          <w:t>流动资产合计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2,154,260,284.85</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2,117,338,142.64</w:t>
                    </w:r>
                  </w:p>
                </w:tc>
              </w:tr>
              <w:tr w:rsidR="00DC781A" w:rsidTr="00895715">
                <w:sdt>
                  <w:sdtPr>
                    <w:tag w:val="_PLD_f9c540c69d7d4a979f321045efa30949"/>
                    <w:id w:val="94858686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rPr>
                            <w:szCs w:val="21"/>
                          </w:rPr>
                        </w:pPr>
                        <w:r>
                          <w:rPr>
                            <w:rFonts w:hint="eastAsia"/>
                            <w:b/>
                            <w:bCs/>
                            <w:szCs w:val="21"/>
                          </w:rPr>
                          <w:t>非流动资产：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rPr>
                        <w:color w:val="008000"/>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rPr>
                        <w:color w:val="008000"/>
                        <w:szCs w:val="21"/>
                      </w:rPr>
                    </w:pPr>
                  </w:p>
                </w:tc>
              </w:tr>
              <w:tr w:rsidR="00DC781A" w:rsidTr="00895715">
                <w:sdt>
                  <w:sdtPr>
                    <w:tag w:val="_PLD_1e3da319e78a4c058998bc3ac86c94ec"/>
                    <w:id w:val="-130176451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发放贷款和垫款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248734045"/>
                      <w:lock w:val="sdtLocked"/>
                    </w:sdtPr>
                    <w:sdtContent>
                      <w:p w:rsidR="00DC781A" w:rsidRDefault="00DC781A" w:rsidP="00895715">
                        <w:pPr>
                          <w:ind w:firstLineChars="100" w:firstLine="210"/>
                        </w:pPr>
                        <w:r>
                          <w:rPr>
                            <w:rFonts w:hint="eastAsia"/>
                          </w:rPr>
                          <w:t>债权投资</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857003933"/>
                      <w:lock w:val="sdtLocked"/>
                    </w:sdtPr>
                    <w:sdtContent>
                      <w:p w:rsidR="00DC781A" w:rsidRDefault="00DC781A" w:rsidP="00895715">
                        <w:pPr>
                          <w:ind w:firstLineChars="100" w:firstLine="210"/>
                        </w:pPr>
                        <w:r>
                          <w:rPr>
                            <w:rFonts w:hint="eastAsia"/>
                          </w:rPr>
                          <w:t>其他债权投资</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96339f70f14a40b59b9b55f63a32893f"/>
                    <w:id w:val="22187319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长期应收款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d5ead7537e5b4dc6a0c5f32afdb835db"/>
                    <w:id w:val="-169275371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长期股权投资</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1706559890"/>
                      <w:lock w:val="sdtLocked"/>
                    </w:sdtPr>
                    <w:sdtContent>
                      <w:p w:rsidR="00DC781A" w:rsidRDefault="00DC781A" w:rsidP="00895715">
                        <w:pPr>
                          <w:ind w:firstLineChars="100" w:firstLine="210"/>
                        </w:pPr>
                        <w:r>
                          <w:rPr>
                            <w:rFonts w:hint="eastAsia"/>
                          </w:rPr>
                          <w:t>其他权益工具投资</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959,321.09</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951,329.31</w:t>
                    </w: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1488674297"/>
                      <w:lock w:val="sdtLocked"/>
                    </w:sdtPr>
                    <w:sdtContent>
                      <w:p w:rsidR="00DC781A" w:rsidRDefault="00DC781A" w:rsidP="00895715">
                        <w:pPr>
                          <w:ind w:firstLineChars="100" w:firstLine="210"/>
                        </w:pPr>
                        <w:r>
                          <w:rPr>
                            <w:rFonts w:hint="eastAsia"/>
                          </w:rPr>
                          <w:t>其他非流动金融资产</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defd87dc64444eba8cef48cf1a37c988"/>
                    <w:id w:val="159089736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投资性房地产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22,800,994.99</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23,229,985.77</w:t>
                    </w:r>
                  </w:p>
                </w:tc>
              </w:tr>
              <w:tr w:rsidR="00DC781A" w:rsidTr="00895715">
                <w:sdt>
                  <w:sdtPr>
                    <w:tag w:val="_PLD_c815adb1c54744c5bea6faaa865836c6"/>
                    <w:id w:val="46115482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固定资产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413,229,052.46</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415,481,179.67</w:t>
                    </w:r>
                  </w:p>
                </w:tc>
              </w:tr>
              <w:tr w:rsidR="00DC781A" w:rsidTr="00895715">
                <w:sdt>
                  <w:sdtPr>
                    <w:tag w:val="_PLD_ccb4a97a6aab4931a314af1004548985"/>
                    <w:id w:val="-30385371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在建工程</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14,227,754.81</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14,418,439.75</w:t>
                    </w:r>
                  </w:p>
                </w:tc>
              </w:tr>
              <w:tr w:rsidR="00DC781A" w:rsidTr="00895715">
                <w:sdt>
                  <w:sdtPr>
                    <w:tag w:val="_PLD_893a04349db74ae69d584ecb4af9ffa5"/>
                    <w:id w:val="79233495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生产性生物资产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aec26f1225d3480d8cb33efebcd51fcc"/>
                    <w:id w:val="-145054391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油气资产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330917076"/>
                      <w:lock w:val="sdtLocked"/>
                    </w:sdtPr>
                    <w:sdtContent>
                      <w:p w:rsidR="00DC781A" w:rsidRDefault="00DC781A" w:rsidP="00895715">
                        <w:pPr>
                          <w:ind w:firstLineChars="100" w:firstLine="210"/>
                        </w:pPr>
                        <w:r>
                          <w:rPr>
                            <w:rFonts w:hint="eastAsia"/>
                          </w:rPr>
                          <w:t>使用权资产</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47,022,007.38</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236bd01246b44e34ae0b69cd4f05f099"/>
                    <w:id w:val="144573302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无形资产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28,992,756.10</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29,008,066.44</w:t>
                    </w:r>
                  </w:p>
                </w:tc>
              </w:tr>
              <w:tr w:rsidR="00DC781A" w:rsidTr="00895715">
                <w:sdt>
                  <w:sdtPr>
                    <w:tag w:val="_PLD_7e124d5ddcd84e028e68efa10109e0b5"/>
                    <w:id w:val="-100027070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开发支出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5f33ade234f54d4bbddea0055c5a3b2f"/>
                    <w:id w:val="-190459587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商誉</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9fd9b9cf516f4e919480c34203ddb8c3"/>
                    <w:id w:val="-64250301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长期待摊费用</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17,376,782.60</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20,586,221.37</w:t>
                    </w:r>
                  </w:p>
                </w:tc>
              </w:tr>
              <w:tr w:rsidR="00DC781A" w:rsidTr="00895715">
                <w:sdt>
                  <w:sdtPr>
                    <w:tag w:val="_PLD_569b2619a7664cc78a74a2c01de97bae"/>
                    <w:id w:val="160876498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递延所得税资产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1,553,439.59</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1,551,540.84</w:t>
                    </w:r>
                  </w:p>
                </w:tc>
              </w:tr>
              <w:tr w:rsidR="00DC781A" w:rsidTr="00895715">
                <w:sdt>
                  <w:sdtPr>
                    <w:tag w:val="_PLD_57da0d16b0bd430abaa76bf7db338b57"/>
                    <w:id w:val="-100466497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其他非流动资产</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5,500,884.95</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3,929,203.54</w:t>
                    </w:r>
                  </w:p>
                </w:tc>
              </w:tr>
              <w:tr w:rsidR="00DC781A" w:rsidTr="00895715">
                <w:sdt>
                  <w:sdtPr>
                    <w:tag w:val="_PLD_0e2509a9129e49f79b66d4d700757c6f"/>
                    <w:id w:val="72656891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200" w:firstLine="420"/>
                          <w:rPr>
                            <w:szCs w:val="21"/>
                          </w:rPr>
                        </w:pPr>
                        <w:r>
                          <w:rPr>
                            <w:rFonts w:hint="eastAsia"/>
                            <w:szCs w:val="21"/>
                          </w:rPr>
                          <w:t>非流动资产合计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551,662,993.97</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509,155,966.69</w:t>
                    </w:r>
                  </w:p>
                </w:tc>
              </w:tr>
              <w:tr w:rsidR="00DC781A" w:rsidTr="00895715">
                <w:sdt>
                  <w:sdtPr>
                    <w:tag w:val="_PLD_2058118926124a8eabc33f60992a2fbd"/>
                    <w:id w:val="171608268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300" w:firstLine="630"/>
                          <w:rPr>
                            <w:szCs w:val="21"/>
                          </w:rPr>
                        </w:pPr>
                        <w:r>
                          <w:rPr>
                            <w:rFonts w:hint="eastAsia"/>
                            <w:szCs w:val="21"/>
                          </w:rPr>
                          <w:t>资产总计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2,705,923,278.82</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2,626,494,109.33</w:t>
                    </w:r>
                  </w:p>
                </w:tc>
              </w:tr>
              <w:tr w:rsidR="00DC781A" w:rsidTr="00895715">
                <w:sdt>
                  <w:sdtPr>
                    <w:tag w:val="_PLD_79af2a76f67b464c8e8be77cef71abe2"/>
                    <w:id w:val="142622394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rPr>
                            <w:szCs w:val="21"/>
                          </w:rPr>
                        </w:pPr>
                        <w:r>
                          <w:rPr>
                            <w:rFonts w:hint="eastAsia"/>
                            <w:b/>
                            <w:bCs/>
                            <w:szCs w:val="21"/>
                          </w:rPr>
                          <w:t>流动负债：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rPr>
                        <w:color w:val="FF00FF"/>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rPr>
                        <w:color w:val="FF00FF"/>
                        <w:szCs w:val="21"/>
                      </w:rPr>
                    </w:pPr>
                  </w:p>
                </w:tc>
              </w:tr>
              <w:tr w:rsidR="00DC781A" w:rsidTr="00895715">
                <w:sdt>
                  <w:sdtPr>
                    <w:tag w:val="_PLD_0adf14b3a741474281ea5f6d636b8a52"/>
                    <w:id w:val="-174224636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短期借款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431,650,222.87</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480,958,917.28</w:t>
                    </w:r>
                  </w:p>
                </w:tc>
              </w:tr>
              <w:tr w:rsidR="00DC781A" w:rsidTr="00895715">
                <w:sdt>
                  <w:sdtPr>
                    <w:tag w:val="_PLD_4520f6e41a2145f686ec2ecf080f9ccb"/>
                    <w:id w:val="128137657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向中央银行借款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f32672fc433d4e7486335f3e5b06a3ac"/>
                    <w:id w:val="-109478705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拆入资金</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570422937"/>
                      <w:lock w:val="sdtLocked"/>
                    </w:sdtPr>
                    <w:sdtContent>
                      <w:p w:rsidR="00DC781A" w:rsidRDefault="00DC781A" w:rsidP="00895715">
                        <w:pPr>
                          <w:ind w:firstLineChars="100" w:firstLine="210"/>
                        </w:pPr>
                        <w:r>
                          <w:rPr>
                            <w:rFonts w:hint="eastAsia"/>
                          </w:rPr>
                          <w:t>交易性金融负债</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1ee407c55395475cb91506dee6664c5e"/>
                    <w:id w:val="19327840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衍生金融负债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6391f0e50fce4f898e6484c15784ca03"/>
                    <w:id w:val="124499940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应付票据</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41,652,488.40</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69,494,404.45</w:t>
                    </w:r>
                  </w:p>
                </w:tc>
              </w:tr>
              <w:tr w:rsidR="00DC781A" w:rsidTr="00895715">
                <w:sdt>
                  <w:sdtPr>
                    <w:tag w:val="_PLD_d2e23282ffbe422e9cf5a5582fffd69c"/>
                    <w:id w:val="-24087786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应付账款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92,377,654.64</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80,456,496.67</w:t>
                    </w:r>
                  </w:p>
                </w:tc>
              </w:tr>
              <w:tr w:rsidR="00DC781A" w:rsidTr="00895715">
                <w:sdt>
                  <w:sdtPr>
                    <w:tag w:val="_PLD_f034daaafe0a4643a35821bb04f42a83"/>
                    <w:id w:val="-44901632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预收款项</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58,680.00</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902,526.65</w:t>
                    </w: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228462531"/>
                      <w:lock w:val="sdtLocked"/>
                    </w:sdtPr>
                    <w:sdtContent>
                      <w:p w:rsidR="00DC781A" w:rsidRDefault="00DC781A" w:rsidP="00895715">
                        <w:pPr>
                          <w:ind w:firstLineChars="100" w:firstLine="210"/>
                        </w:pPr>
                        <w:r>
                          <w:rPr>
                            <w:rFonts w:hint="eastAsia"/>
                          </w:rPr>
                          <w:t>合同负债</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227,518,819.61</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179,336,403.85</w:t>
                    </w:r>
                  </w:p>
                </w:tc>
              </w:tr>
              <w:tr w:rsidR="00DC781A" w:rsidTr="00895715">
                <w:sdt>
                  <w:sdtPr>
                    <w:tag w:val="_PLD_1edd535f11d6483385e616607132e2c0"/>
                    <w:id w:val="-79328569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卖出回购金融资产款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c32fa7d938db4ab491a4bab55dba9d74"/>
                    <w:id w:val="-99101782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吸收存款及同业存放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0102f87fafdd4705a07be064a4d1e437"/>
                    <w:id w:val="-93567811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代理买卖证券款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5cbd1f8c2e25440ca1732f6184e338e7"/>
                    <w:id w:val="-186112258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代理承销证券款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5d163d45b8b245298cda2b89e675abdb"/>
                    <w:id w:val="110631871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应付职工薪酬</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1,123,207.17</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14,755,094.03</w:t>
                    </w:r>
                  </w:p>
                </w:tc>
              </w:tr>
              <w:tr w:rsidR="00DC781A" w:rsidTr="00895715">
                <w:sdt>
                  <w:sdtPr>
                    <w:tag w:val="_PLD_48666c59ce6e448caa0e0ce3f4b76a97"/>
                    <w:id w:val="-169314712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应交税费</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19,427,974.42</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46,279,282.04</w:t>
                    </w:r>
                  </w:p>
                </w:tc>
              </w:tr>
              <w:tr w:rsidR="00DC781A" w:rsidTr="00895715">
                <w:sdt>
                  <w:sdtPr>
                    <w:tag w:val="_PLD_26d5b787ddf04ff2a5df954c80c90185"/>
                    <w:id w:val="-20857291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其他应付款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109,069,857.13</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84,647,782.76</w:t>
                    </w:r>
                  </w:p>
                </w:tc>
              </w:tr>
              <w:tr w:rsidR="00DC781A" w:rsidTr="00895715">
                <w:sdt>
                  <w:sdtPr>
                    <w:tag w:val="_PLD_9caeac113a594533a0c5c8283ac740de"/>
                    <w:id w:val="166173579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rPr>
                          <w:t>其中：</w:t>
                        </w:r>
                        <w:r>
                          <w:rPr>
                            <w:rFonts w:hint="eastAsia"/>
                            <w:szCs w:val="21"/>
                          </w:rPr>
                          <w:t>应付利息</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4b2e12db06b0403fa0e5aadd48942dcc"/>
                    <w:id w:val="44488918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400" w:firstLine="840"/>
                          <w:rPr>
                            <w:szCs w:val="21"/>
                          </w:rPr>
                        </w:pPr>
                        <w:r>
                          <w:rPr>
                            <w:rFonts w:hint="eastAsia"/>
                            <w:szCs w:val="21"/>
                          </w:rPr>
                          <w:t>应付股利</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1,465,256.62</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1,465,256.62</w:t>
                    </w:r>
                  </w:p>
                </w:tc>
              </w:tr>
              <w:tr w:rsidR="00DC781A" w:rsidTr="00895715">
                <w:sdt>
                  <w:sdtPr>
                    <w:tag w:val="_PLD_1f0b4ff271504d8d98c487105e35f81b"/>
                    <w:id w:val="181119976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应付手续费及佣金</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5ea6f1136a0a4b8daa6f783ed312e477"/>
                    <w:id w:val="115348188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应付分保账款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feafb0407f6246069824bcd81f4e6777"/>
                    <w:id w:val="14910973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持有待售负债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79396fe81e8148d09ff04525904f457b"/>
                    <w:id w:val="-13078837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一年内到期的非流动负债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e4debb8b0ea243f087a46c26f9b3d344"/>
                    <w:id w:val="-208528908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其他流动负债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10,357,956.04</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7,714,244.94</w:t>
                    </w:r>
                  </w:p>
                </w:tc>
              </w:tr>
              <w:tr w:rsidR="00DC781A" w:rsidTr="00895715">
                <w:sdt>
                  <w:sdtPr>
                    <w:tag w:val="_PLD_34fade46000d4bf4bdb40037a15c8335"/>
                    <w:id w:val="14610571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200" w:firstLine="420"/>
                          <w:rPr>
                            <w:szCs w:val="21"/>
                          </w:rPr>
                        </w:pPr>
                        <w:r>
                          <w:rPr>
                            <w:rFonts w:hint="eastAsia"/>
                            <w:szCs w:val="21"/>
                          </w:rPr>
                          <w:t>流动负债合计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933,236,860.28</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964,545,152.67</w:t>
                    </w:r>
                  </w:p>
                </w:tc>
              </w:tr>
              <w:tr w:rsidR="00DC781A" w:rsidTr="00895715">
                <w:sdt>
                  <w:sdtPr>
                    <w:tag w:val="_PLD_97a5385437a042c19abc5e9fc4da4c61"/>
                    <w:id w:val="207530982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rPr>
                            <w:szCs w:val="21"/>
                          </w:rPr>
                        </w:pPr>
                        <w:r>
                          <w:rPr>
                            <w:rFonts w:hint="eastAsia"/>
                            <w:b/>
                            <w:bCs/>
                            <w:szCs w:val="21"/>
                          </w:rPr>
                          <w:t>非流动负债：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ind w:right="210"/>
                      <w:jc w:val="right"/>
                      <w:rPr>
                        <w:color w:val="008000"/>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color w:val="008000"/>
                        <w:szCs w:val="21"/>
                      </w:rPr>
                    </w:pPr>
                  </w:p>
                </w:tc>
              </w:tr>
              <w:tr w:rsidR="00DC781A" w:rsidTr="00895715">
                <w:sdt>
                  <w:sdtPr>
                    <w:tag w:val="_PLD_141c5074ecd64a35a3bcd1f223f65cb9"/>
                    <w:id w:val="59760059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保险合同准备金</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ecb830c2711541f7bb06386f1f6f9e03"/>
                    <w:id w:val="-107889666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长期借款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100,091,055.55</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100,091,055.55</w:t>
                    </w:r>
                  </w:p>
                </w:tc>
              </w:tr>
              <w:tr w:rsidR="00DC781A" w:rsidTr="00895715">
                <w:sdt>
                  <w:sdtPr>
                    <w:tag w:val="_PLD_01efb2610e29456fb11df8cc133d419c"/>
                    <w:id w:val="-141100135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应付债券</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c7ed8ea310d1423fbf6106da7150c658"/>
                    <w:id w:val="-51660898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其中：优先股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7d331abe991c418f923b84e12fce7666"/>
                    <w:id w:val="-76083419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leftChars="300" w:left="630" w:firstLineChars="100" w:firstLine="210"/>
                          <w:rPr>
                            <w:szCs w:val="21"/>
                          </w:rPr>
                        </w:pPr>
                        <w:r>
                          <w:rPr>
                            <w:rFonts w:hint="eastAsia"/>
                            <w:szCs w:val="21"/>
                          </w:rPr>
                          <w:t>永续债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451130673"/>
                      <w:lock w:val="sdtLocked"/>
                    </w:sdtPr>
                    <w:sdtContent>
                      <w:p w:rsidR="00DC781A" w:rsidRDefault="00DC781A" w:rsidP="00895715">
                        <w:pPr>
                          <w:ind w:firstLineChars="100" w:firstLine="210"/>
                        </w:pPr>
                        <w:r>
                          <w:rPr>
                            <w:rFonts w:hint="eastAsia"/>
                          </w:rPr>
                          <w:t>租赁负债</w:t>
                        </w:r>
                      </w:p>
                    </w:sdtContent>
                  </w:sdt>
                </w:tc>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45,107,103.33</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949d2d2767104a23a6b4350150fa6173"/>
                    <w:id w:val="204824633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长期应付款</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57,069,500.00</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f5bd936d231a46febfde959852dead9f"/>
                    <w:id w:val="-10535329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长期应付职工薪酬</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593fb22c47824f969698cb9ed189f29c"/>
                    <w:id w:val="-43968001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预计负债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866930af63f04b8693f885da5dc62f21"/>
                    <w:id w:val="113945339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递延收益</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3,845,571.07</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5,685,883.56</w:t>
                    </w:r>
                  </w:p>
                </w:tc>
              </w:tr>
              <w:tr w:rsidR="00DC781A" w:rsidTr="00895715">
                <w:sdt>
                  <w:sdtPr>
                    <w:tag w:val="_PLD_0cdabfd789a041e88b733d547b8e0a8e"/>
                    <w:id w:val="176595959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递延所得税负债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8,282,073.33</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8,278,176.64</w:t>
                    </w:r>
                  </w:p>
                </w:tc>
              </w:tr>
              <w:tr w:rsidR="00DC781A" w:rsidTr="00895715">
                <w:sdt>
                  <w:sdtPr>
                    <w:tag w:val="_PLD_d64793b3960a484b9224d7900c4e212f"/>
                    <w:id w:val="11449244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其他非流动负债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2c941a8abb1c438198a864d5adb37837"/>
                    <w:id w:val="-164797264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200" w:firstLine="420"/>
                          <w:rPr>
                            <w:szCs w:val="21"/>
                          </w:rPr>
                        </w:pPr>
                        <w:r>
                          <w:rPr>
                            <w:rFonts w:hint="eastAsia"/>
                            <w:szCs w:val="21"/>
                          </w:rPr>
                          <w:t>非流动负债合计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214,395,303.28</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114,055,115.75</w:t>
                    </w:r>
                  </w:p>
                </w:tc>
              </w:tr>
              <w:tr w:rsidR="00DC781A" w:rsidTr="00895715">
                <w:sdt>
                  <w:sdtPr>
                    <w:tag w:val="_PLD_fb3e54ecf476422387b389bfce475057"/>
                    <w:id w:val="204370495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300" w:firstLine="630"/>
                          <w:rPr>
                            <w:szCs w:val="21"/>
                          </w:rPr>
                        </w:pPr>
                        <w:r>
                          <w:rPr>
                            <w:rFonts w:hint="eastAsia"/>
                            <w:szCs w:val="21"/>
                          </w:rPr>
                          <w:t>负债合计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1,147,632,163.56</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1,078,600,268.42</w:t>
                    </w:r>
                  </w:p>
                </w:tc>
              </w:tr>
              <w:tr w:rsidR="00DC781A" w:rsidTr="00895715">
                <w:sdt>
                  <w:sdtPr>
                    <w:tag w:val="_PLD_b385b99d17994906a95b009b510a65d4"/>
                    <w:id w:val="52121878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rPr>
                            <w:szCs w:val="21"/>
                          </w:rPr>
                        </w:pPr>
                        <w:r>
                          <w:rPr>
                            <w:rFonts w:hint="eastAsia"/>
                            <w:b/>
                            <w:bCs/>
                            <w:szCs w:val="21"/>
                          </w:rPr>
                          <w:t>所有者权益（或股东权益）：</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rPr>
                        <w:color w:val="008000"/>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rPr>
                        <w:color w:val="008000"/>
                        <w:szCs w:val="21"/>
                      </w:rPr>
                    </w:pPr>
                  </w:p>
                </w:tc>
              </w:tr>
              <w:tr w:rsidR="00DC781A" w:rsidTr="00895715">
                <w:sdt>
                  <w:sdtPr>
                    <w:tag w:val="_PLD_084990914c6d4bce90ce20b21c27bf53"/>
                    <w:id w:val="111949924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实收资本（或股本）</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424,861,597.00</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424,861,597.00</w:t>
                    </w:r>
                  </w:p>
                </w:tc>
              </w:tr>
              <w:tr w:rsidR="00DC781A" w:rsidTr="00895715">
                <w:sdt>
                  <w:sdtPr>
                    <w:tag w:val="_PLD_502c441e0c1e4bae83473d89cf1a3d46"/>
                    <w:id w:val="87334932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其他权益工具</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e49d96ffab49443e8a8d2c27f12cbcbc"/>
                    <w:id w:val="-93203923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其中：优先股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c1b1c70418ab4a37a03763b198f83da8"/>
                    <w:id w:val="207846764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leftChars="300" w:left="630" w:firstLineChars="100" w:firstLine="210"/>
                          <w:rPr>
                            <w:szCs w:val="21"/>
                          </w:rPr>
                        </w:pPr>
                        <w:r>
                          <w:rPr>
                            <w:rFonts w:hint="eastAsia"/>
                            <w:szCs w:val="21"/>
                          </w:rPr>
                          <w:t>永续债</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f2f5f95fc6ad4bd7a1df50bfcbcea04d"/>
                    <w:id w:val="-56618949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资本公积</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932,797,168.08</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932,797,168.08</w:t>
                    </w:r>
                  </w:p>
                </w:tc>
              </w:tr>
              <w:tr w:rsidR="00DC781A" w:rsidTr="00895715">
                <w:sdt>
                  <w:sdtPr>
                    <w:tag w:val="_PLD_4306040e65b642beb47d914eba3f7d3c"/>
                    <w:id w:val="-36545046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减：库存股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486ee3849c9e430dace400241543d62f"/>
                    <w:id w:val="171992540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其他综合收益</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-2,559,564.28</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-2,409,664.00</w:t>
                    </w:r>
                  </w:p>
                </w:tc>
              </w:tr>
              <w:tr w:rsidR="00DC781A" w:rsidTr="00895715">
                <w:sdt>
                  <w:sdtPr>
                    <w:tag w:val="_PLD_da3e1fc4c86740dfaf47a73080dff891"/>
                    <w:id w:val="-36314498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专项储备</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a86851ab2f594b8eb891cdd99176b122"/>
                    <w:id w:val="-40729758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盈余公积</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22,772,278.94</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22,772,278.94</w:t>
                    </w:r>
                  </w:p>
                </w:tc>
              </w:tr>
              <w:tr w:rsidR="00DC781A" w:rsidTr="00895715">
                <w:sdt>
                  <w:sdtPr>
                    <w:tag w:val="_PLD_d250778a09da460ba67ddff194a0e34e"/>
                    <w:id w:val="105088841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一般风险准备</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p>
                </w:tc>
              </w:tr>
              <w:tr w:rsidR="00DC781A" w:rsidTr="00895715">
                <w:sdt>
                  <w:sdtPr>
                    <w:tag w:val="_PLD_4fa31b2264da42e68dd88f4a97dd12dc"/>
                    <w:id w:val="148697554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未分配利润</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159,030,201.26</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148,670,960.69</w:t>
                    </w:r>
                  </w:p>
                </w:tc>
              </w:tr>
              <w:tr w:rsidR="00DC781A" w:rsidTr="00895715">
                <w:sdt>
                  <w:sdtPr>
                    <w:tag w:val="_PLD_955a6e3165ef42b881e528376d137b9c"/>
                    <w:id w:val="-103458028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rPr>
                          <w:t>归属于母公司所有者权益（或股东权益）合计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1,536,901,681.00</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1,526,692,340.71</w:t>
                    </w:r>
                  </w:p>
                </w:tc>
              </w:tr>
              <w:tr w:rsidR="00DC781A" w:rsidTr="00895715">
                <w:sdt>
                  <w:sdtPr>
                    <w:tag w:val="_PLD_8a0f160c850b45aca240bb34c072bc2c"/>
                    <w:id w:val="-102062267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100" w:firstLine="210"/>
                          <w:rPr>
                            <w:szCs w:val="21"/>
                          </w:rPr>
                        </w:pPr>
                        <w:r>
                          <w:rPr>
                            <w:rFonts w:hint="eastAsia"/>
                            <w:szCs w:val="21"/>
                          </w:rPr>
                          <w:t>少数股东权益</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21,389,434.26</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21,201,500.20</w:t>
                    </w:r>
                  </w:p>
                </w:tc>
              </w:tr>
              <w:tr w:rsidR="00DC781A" w:rsidTr="00895715">
                <w:sdt>
                  <w:sdtPr>
                    <w:tag w:val="_PLD_19244627adc7405ab7dec7b312ebfff5"/>
                    <w:id w:val="29372211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200" w:firstLine="420"/>
                          <w:rPr>
                            <w:szCs w:val="21"/>
                          </w:rPr>
                        </w:pPr>
                        <w:r>
                          <w:rPr>
                            <w:rFonts w:hint="eastAsia"/>
                          </w:rPr>
                          <w:t>所有者权益（或股东权益）合计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1,558,291,115.26</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1,547,893,840.91</w:t>
                    </w:r>
                  </w:p>
                </w:tc>
              </w:tr>
              <w:tr w:rsidR="00DC781A" w:rsidTr="00895715">
                <w:sdt>
                  <w:sdtPr>
                    <w:tag w:val="_PLD_54e41ab537ae422591959577230d15b6"/>
                    <w:id w:val="-58538077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DC781A" w:rsidRDefault="00DC781A" w:rsidP="00895715">
                        <w:pPr>
                          <w:ind w:firstLineChars="300" w:firstLine="630"/>
                          <w:rPr>
                            <w:szCs w:val="21"/>
                          </w:rPr>
                        </w:pPr>
                        <w:r>
                          <w:rPr>
                            <w:rFonts w:hint="eastAsia"/>
                            <w:szCs w:val="21"/>
                          </w:rPr>
                          <w:t>负债和所有者权益（或股东权益）总计</w:t>
                        </w:r>
                      </w:p>
                    </w:tc>
                  </w:sdtContent>
                </w:sdt>
                <w:tc>
                  <w:tcPr>
                    <w:tcW w:w="1176"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2,705,923,278.82</w:t>
                    </w:r>
                  </w:p>
                </w:tc>
                <w:tc>
                  <w:tcPr>
                    <w:tcW w:w="1098" w:type="pct"/>
                    <w:tcBorders>
                      <w:top w:val="outset" w:sz="6" w:space="0" w:color="auto"/>
                      <w:left w:val="outset" w:sz="6" w:space="0" w:color="auto"/>
                      <w:bottom w:val="outset" w:sz="6" w:space="0" w:color="auto"/>
                      <w:right w:val="outset" w:sz="6" w:space="0" w:color="auto"/>
                    </w:tcBorders>
                  </w:tcPr>
                  <w:p w:rsidR="00DC781A" w:rsidRDefault="00DC781A" w:rsidP="00895715">
                    <w:pPr>
                      <w:jc w:val="right"/>
                      <w:rPr>
                        <w:szCs w:val="21"/>
                      </w:rPr>
                    </w:pPr>
                    <w:r>
                      <w:t>2,626,494,109.33</w:t>
                    </w:r>
                  </w:p>
                </w:tc>
              </w:tr>
            </w:tbl>
            <w:p w:rsidR="00DC781A" w:rsidRDefault="00DC781A"/>
            <w:p w:rsidR="003C62CF" w:rsidRDefault="0073721B">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r w:rsidR="00F20CE4">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269BC">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C269BC">
                    <w:rPr>
                      <w:rFonts w:hint="eastAsia"/>
                    </w:rPr>
                    <w:t>吴寅女士</w:t>
                  </w:r>
                </w:sdtContent>
              </w:sdt>
            </w:p>
          </w:sdtContent>
        </w:sdt>
        <w:p w:rsidR="003C62CF" w:rsidRDefault="003C62CF"/>
        <w:p w:rsidR="003C62CF" w:rsidRDefault="003C62CF"/>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3C62CF" w:rsidRDefault="0073721B">
              <w:pPr>
                <w:jc w:val="center"/>
                <w:outlineLvl w:val="2"/>
                <w:rPr>
                  <w:b/>
                  <w:bCs/>
                </w:rPr>
              </w:pPr>
              <w:r>
                <w:rPr>
                  <w:rFonts w:hint="eastAsia"/>
                  <w:b/>
                  <w:bCs/>
                </w:rPr>
                <w:t>母公司</w:t>
              </w:r>
              <w:r>
                <w:rPr>
                  <w:b/>
                  <w:bCs/>
                </w:rPr>
                <w:t>资产负债表</w:t>
              </w:r>
            </w:p>
            <w:p w:rsidR="003C62CF" w:rsidRDefault="0073721B">
              <w:pPr>
                <w:jc w:val="center"/>
                <w:rPr>
                  <w:b/>
                  <w:bCs/>
                </w:rPr>
              </w:pPr>
              <w:r>
                <w:t>2021年</w:t>
              </w:r>
              <w:r>
                <w:rPr>
                  <w:rFonts w:hint="eastAsia"/>
                </w:rPr>
                <w:t>3</w:t>
              </w:r>
              <w:r>
                <w:t>月3</w:t>
              </w:r>
              <w:r>
                <w:rPr>
                  <w:rFonts w:hint="eastAsia"/>
                </w:rPr>
                <w:t>1</w:t>
              </w:r>
              <w:r>
                <w:t>日</w:t>
              </w:r>
            </w:p>
            <w:p w:rsidR="003C62CF" w:rsidRDefault="0073721B">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上海龙头（集团）股份有限公司</w:t>
                  </w:r>
                </w:sdtContent>
              </w:sdt>
              <w:r>
                <w:t> </w:t>
              </w:r>
            </w:p>
            <w:p w:rsidR="003C62CF" w:rsidRDefault="0073721B">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listItem w:displayText="澳元" w:value="AU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927"/>
                <w:gridCol w:w="2126"/>
                <w:gridCol w:w="1985"/>
              </w:tblGrid>
              <w:tr w:rsidR="00660A18" w:rsidTr="008825FF">
                <w:sdt>
                  <w:sdtPr>
                    <w:tag w:val="_PLD_223f9f81b4b54971bedc8c957abf842d"/>
                    <w:id w:val="-65144507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jc w:val="center"/>
                          <w:rPr>
                            <w:b/>
                            <w:szCs w:val="21"/>
                          </w:rPr>
                        </w:pPr>
                        <w:r>
                          <w:rPr>
                            <w:b/>
                            <w:szCs w:val="21"/>
                          </w:rPr>
                          <w:t>项目</w:t>
                        </w:r>
                      </w:p>
                    </w:tc>
                  </w:sdtContent>
                </w:sdt>
                <w:sdt>
                  <w:sdtPr>
                    <w:tag w:val="_PLD_d54cc9a79be648d498ab81bb1ef4dda5"/>
                    <w:id w:val="978344997"/>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969a8935a1f04cc0a2108ff796fc6937"/>
                    <w:id w:val="1393926077"/>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jc w:val="center"/>
                          <w:rPr>
                            <w:b/>
                            <w:szCs w:val="21"/>
                          </w:rPr>
                        </w:pPr>
                        <w:r>
                          <w:rPr>
                            <w:rFonts w:hint="eastAsia"/>
                            <w:b/>
                            <w:szCs w:val="21"/>
                          </w:rPr>
                          <w:t>2020年12月31日</w:t>
                        </w:r>
                      </w:p>
                    </w:tc>
                  </w:sdtContent>
                </w:sdt>
              </w:tr>
              <w:tr w:rsidR="00660A18" w:rsidTr="008825FF">
                <w:sdt>
                  <w:sdtPr>
                    <w:tag w:val="_PLD_c054a73cb7a64ac4a558c057288074d1"/>
                    <w:id w:val="-199062569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rPr>
                            <w:szCs w:val="21"/>
                          </w:rPr>
                        </w:pPr>
                        <w:r>
                          <w:rPr>
                            <w:rFonts w:hint="eastAsia"/>
                            <w:b/>
                            <w:bCs/>
                            <w:szCs w:val="21"/>
                          </w:rPr>
                          <w:t>流动资产：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rPr>
                        <w:b/>
                        <w:color w:val="FF00FF"/>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rPr>
                        <w:b/>
                        <w:color w:val="FF00FF"/>
                        <w:szCs w:val="21"/>
                      </w:rPr>
                    </w:pPr>
                  </w:p>
                </w:tc>
              </w:tr>
              <w:tr w:rsidR="00660A18" w:rsidTr="008825FF">
                <w:sdt>
                  <w:sdtPr>
                    <w:tag w:val="_PLD_fe894b635b45497898c00f71dcacbfd5"/>
                    <w:id w:val="189792125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货币资金</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4,717,322.26</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4,051,882.67</w:t>
                    </w:r>
                  </w:p>
                </w:tc>
              </w:tr>
              <w:tr w:rsidR="00660A18" w:rsidTr="008825FF">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1920056669"/>
                      <w:lock w:val="sdtLocked"/>
                    </w:sdtPr>
                    <w:sdtContent>
                      <w:p w:rsidR="00660A18" w:rsidRDefault="00660A18" w:rsidP="008825FF">
                        <w:pPr>
                          <w:ind w:firstLineChars="100" w:firstLine="210"/>
                        </w:pPr>
                        <w:r>
                          <w:rPr>
                            <w:rFonts w:hint="eastAsia"/>
                          </w:rPr>
                          <w:t>交易性金融资产</w:t>
                        </w:r>
                      </w:p>
                    </w:sdtContent>
                  </w:sdt>
                </w:tc>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437daba90e424b56bffe58fc8b140f8a"/>
                    <w:id w:val="5150485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衍生金融资产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4f3918b469c3403d850f95d8dddab966"/>
                    <w:id w:val="-5070012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应收票据</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22c59574ce704644a3349039c2692900"/>
                    <w:id w:val="-192579573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应收账款</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42,723,695.33</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30,011,963.56</w:t>
                    </w:r>
                  </w:p>
                </w:tc>
              </w:tr>
              <w:tr w:rsidR="00660A18" w:rsidTr="008825FF">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1204558532"/>
                      <w:lock w:val="sdtLocked"/>
                    </w:sdtPr>
                    <w:sdtContent>
                      <w:p w:rsidR="00660A18" w:rsidRDefault="00660A18" w:rsidP="008825FF">
                        <w:pPr>
                          <w:ind w:firstLineChars="100" w:firstLine="210"/>
                        </w:pPr>
                        <w:r>
                          <w:rPr>
                            <w:rFonts w:hint="eastAsia"/>
                          </w:rPr>
                          <w:t>应收款项融资</w:t>
                        </w:r>
                      </w:p>
                    </w:sdtContent>
                  </w:sdt>
                </w:tc>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7,500,000.00</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7,500,000.00</w:t>
                    </w:r>
                  </w:p>
                </w:tc>
              </w:tr>
              <w:tr w:rsidR="00660A18" w:rsidTr="008825FF">
                <w:sdt>
                  <w:sdtPr>
                    <w:tag w:val="_PLD_935aad66b7f1416293e436163477a599"/>
                    <w:id w:val="-159669733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预付款项</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120,889,863.38</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10,259,681.11</w:t>
                    </w:r>
                  </w:p>
                </w:tc>
              </w:tr>
              <w:tr w:rsidR="00660A18" w:rsidTr="008825FF">
                <w:sdt>
                  <w:sdtPr>
                    <w:tag w:val="_PLD_2476f17e66ee4badbf0dc2228e0a3bdb"/>
                    <w:id w:val="-118675042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其他应收款</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874,624,453.80</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969,520,731.95</w:t>
                    </w:r>
                  </w:p>
                </w:tc>
              </w:tr>
              <w:tr w:rsidR="00660A18" w:rsidTr="008825FF">
                <w:sdt>
                  <w:sdtPr>
                    <w:tag w:val="_PLD_dc0e408946ca429eb34f71ced4b3563f"/>
                    <w:id w:val="-160002079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rPr>
                          <w:t>其中：</w:t>
                        </w:r>
                        <w:r>
                          <w:rPr>
                            <w:rFonts w:hint="eastAsia"/>
                            <w:szCs w:val="21"/>
                          </w:rPr>
                          <w:t>应收利息</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e61e3f4a0c694a53b65ea077709897aa"/>
                    <w:id w:val="-152339556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400" w:firstLine="840"/>
                          <w:rPr>
                            <w:szCs w:val="21"/>
                          </w:rPr>
                        </w:pPr>
                        <w:r>
                          <w:rPr>
                            <w:rFonts w:hint="eastAsia"/>
                            <w:szCs w:val="21"/>
                          </w:rPr>
                          <w:t>应收股利</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a25fe7ab8ca44054b949dd20387e31d9"/>
                    <w:id w:val="88607538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存货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14,645,163.85</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6,079,254.31</w:t>
                    </w:r>
                  </w:p>
                </w:tc>
              </w:tr>
              <w:tr w:rsidR="00660A18" w:rsidTr="008825FF">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1878694964"/>
                      <w:lock w:val="sdtLocked"/>
                    </w:sdtPr>
                    <w:sdtContent>
                      <w:p w:rsidR="00660A18" w:rsidRDefault="00660A18" w:rsidP="008825FF">
                        <w:pPr>
                          <w:ind w:firstLineChars="100" w:firstLine="210"/>
                        </w:pPr>
                        <w:r>
                          <w:rPr>
                            <w:rFonts w:hint="eastAsia"/>
                          </w:rPr>
                          <w:t>合同资产</w:t>
                        </w:r>
                      </w:p>
                    </w:sdtContent>
                  </w:sdt>
                </w:tc>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4338f175d666447eb6e6ef61e8c18ac4"/>
                    <w:id w:val="-30232277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持有待售资产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4fa55ddd99fe486e8ef95dc71ad9092b"/>
                    <w:id w:val="207430869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一年内到期的非流动资产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7716a01dadcf483f9bf69ff5d5b07a62"/>
                    <w:id w:val="-108498823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其他流动资产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2,066,748.36</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2,452,301.47</w:t>
                    </w:r>
                  </w:p>
                </w:tc>
              </w:tr>
              <w:tr w:rsidR="00660A18" w:rsidTr="008825FF">
                <w:sdt>
                  <w:sdtPr>
                    <w:tag w:val="_PLD_cf83d01f2f1c47338f83644d95b92aa6"/>
                    <w:id w:val="-174393891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200" w:firstLine="420"/>
                          <w:rPr>
                            <w:szCs w:val="21"/>
                          </w:rPr>
                        </w:pPr>
                        <w:r>
                          <w:rPr>
                            <w:rFonts w:hint="eastAsia"/>
                            <w:szCs w:val="21"/>
                          </w:rPr>
                          <w:t>流动资产合计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1,067,167,246.98</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1,029,875,815.07</w:t>
                    </w:r>
                  </w:p>
                </w:tc>
              </w:tr>
              <w:tr w:rsidR="00660A18" w:rsidTr="008825FF">
                <w:sdt>
                  <w:sdtPr>
                    <w:tag w:val="_PLD_7b97311b61ed4c11a89bf080d9f00bf2"/>
                    <w:id w:val="1620877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rPr>
                            <w:szCs w:val="21"/>
                          </w:rPr>
                        </w:pPr>
                        <w:r>
                          <w:rPr>
                            <w:rFonts w:hint="eastAsia"/>
                            <w:b/>
                            <w:bCs/>
                            <w:szCs w:val="21"/>
                          </w:rPr>
                          <w:t>非流动资产：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rPr>
                        <w:color w:val="008000"/>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rPr>
                        <w:color w:val="008000"/>
                        <w:szCs w:val="21"/>
                      </w:rPr>
                    </w:pPr>
                  </w:p>
                </w:tc>
              </w:tr>
              <w:tr w:rsidR="00660A18" w:rsidTr="008825FF">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409581733"/>
                      <w:lock w:val="sdtLocked"/>
                    </w:sdtPr>
                    <w:sdtContent>
                      <w:p w:rsidR="00660A18" w:rsidRDefault="00660A18" w:rsidP="008825FF">
                        <w:pPr>
                          <w:ind w:firstLineChars="100" w:firstLine="210"/>
                        </w:pPr>
                        <w:r>
                          <w:rPr>
                            <w:rFonts w:hint="eastAsia"/>
                          </w:rPr>
                          <w:t>债权投资</w:t>
                        </w:r>
                      </w:p>
                    </w:sdtContent>
                  </w:sdt>
                </w:tc>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318107982"/>
                      <w:lock w:val="sdtLocked"/>
                    </w:sdtPr>
                    <w:sdtContent>
                      <w:p w:rsidR="00660A18" w:rsidRDefault="00660A18" w:rsidP="008825FF">
                        <w:pPr>
                          <w:ind w:firstLineChars="100" w:firstLine="210"/>
                        </w:pPr>
                        <w:r>
                          <w:rPr>
                            <w:rFonts w:hint="eastAsia"/>
                          </w:rPr>
                          <w:t>其他债权投资</w:t>
                        </w:r>
                      </w:p>
                    </w:sdtContent>
                  </w:sdt>
                </w:tc>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56d52e9dd4f24e9bb162d3f2a2a9458d"/>
                    <w:id w:val="8566750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长期应收款</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57,069,500.00</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4efd19f278714d45a8fbded3751f718e"/>
                    <w:id w:val="-61829679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长期股权投资</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730,069,328.12</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730,069,328.12</w:t>
                    </w:r>
                  </w:p>
                </w:tc>
              </w:tr>
              <w:tr w:rsidR="00660A18" w:rsidTr="008825FF">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1037047672"/>
                      <w:lock w:val="sdtLocked"/>
                    </w:sdtPr>
                    <w:sdtContent>
                      <w:p w:rsidR="00660A18" w:rsidRDefault="00660A18" w:rsidP="008825FF">
                        <w:pPr>
                          <w:ind w:firstLineChars="100" w:firstLine="210"/>
                        </w:pPr>
                        <w:r>
                          <w:rPr>
                            <w:rFonts w:hint="eastAsia"/>
                          </w:rPr>
                          <w:t>其他权益工具投资</w:t>
                        </w:r>
                      </w:p>
                    </w:sdtContent>
                  </w:sdt>
                </w:tc>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649332412"/>
                      <w:lock w:val="sdtLocked"/>
                    </w:sdtPr>
                    <w:sdtContent>
                      <w:p w:rsidR="00660A18" w:rsidRDefault="00660A18" w:rsidP="008825FF">
                        <w:pPr>
                          <w:ind w:firstLineChars="100" w:firstLine="210"/>
                        </w:pPr>
                        <w:r>
                          <w:rPr>
                            <w:rFonts w:hint="eastAsia"/>
                          </w:rPr>
                          <w:t>其他非流动金融资产</w:t>
                        </w:r>
                      </w:p>
                    </w:sdtContent>
                  </w:sdt>
                </w:tc>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08176012a5134c7d889992d2e566b7b2"/>
                    <w:id w:val="-134477773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投资性房地产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45e111e30694484e9b0477d5f9092feb"/>
                    <w:id w:val="-44585702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固定资产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1,378,781.61</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1,433,684.65</w:t>
                    </w:r>
                  </w:p>
                </w:tc>
              </w:tr>
              <w:tr w:rsidR="00660A18" w:rsidTr="008825FF">
                <w:sdt>
                  <w:sdtPr>
                    <w:tag w:val="_PLD_2e4c401aa4b34c2287c8ffc397af1038"/>
                    <w:id w:val="-52670851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在建工程</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e6e259608fdd4435bda23222d1f623c2"/>
                    <w:id w:val="-47738214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生产性生物资产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63df0a186d8f4e9693dffe0b28489c64"/>
                    <w:id w:val="-112415893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油气资产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654840846"/>
                      <w:lock w:val="sdtLocked"/>
                    </w:sdtPr>
                    <w:sdtContent>
                      <w:p w:rsidR="00660A18" w:rsidRDefault="00660A18" w:rsidP="008825FF">
                        <w:pPr>
                          <w:ind w:firstLineChars="100" w:firstLine="210"/>
                        </w:pPr>
                        <w:r>
                          <w:rPr>
                            <w:rFonts w:hint="eastAsia"/>
                          </w:rPr>
                          <w:t>使用权资产</w:t>
                        </w:r>
                      </w:p>
                    </w:sdtContent>
                  </w:sdt>
                </w:tc>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6ca9df9ded504498b459244aaa6a28dc"/>
                    <w:id w:val="44080874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无形资产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500,000.01</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750,000.00</w:t>
                    </w:r>
                  </w:p>
                </w:tc>
              </w:tr>
              <w:tr w:rsidR="00660A18" w:rsidTr="008825FF">
                <w:sdt>
                  <w:sdtPr>
                    <w:tag w:val="_PLD_a6fd62e6e8a3459683ed196522104406"/>
                    <w:id w:val="-164858198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开发支出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845d03a98a3b4de995f8926001664153"/>
                    <w:id w:val="-95525809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商誉</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c2547f02a6ee47139eb09986f3699908"/>
                    <w:id w:val="-26330125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长期待摊费用</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139043b272ee4b80aeea98e53578760c"/>
                    <w:id w:val="-106733855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递延所得税资产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c53cedf761374ff7845d0e3f614233bf"/>
                    <w:id w:val="-39790329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其他非流动资产</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3364732420d940a1aeb6c6056b6e6ed8"/>
                    <w:id w:val="-128240545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200" w:firstLine="420"/>
                          <w:rPr>
                            <w:szCs w:val="21"/>
                          </w:rPr>
                        </w:pPr>
                        <w:r>
                          <w:rPr>
                            <w:rFonts w:hint="eastAsia"/>
                            <w:szCs w:val="21"/>
                          </w:rPr>
                          <w:t>非流动资产合计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789,017,609.74</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732,253,012.77</w:t>
                    </w:r>
                  </w:p>
                </w:tc>
              </w:tr>
              <w:tr w:rsidR="00660A18" w:rsidTr="008825FF">
                <w:sdt>
                  <w:sdtPr>
                    <w:tag w:val="_PLD_a6e35a26d8444e859fb1716956424194"/>
                    <w:id w:val="38684418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300" w:firstLine="630"/>
                          <w:rPr>
                            <w:szCs w:val="21"/>
                          </w:rPr>
                        </w:pPr>
                        <w:r>
                          <w:rPr>
                            <w:rFonts w:hint="eastAsia"/>
                            <w:szCs w:val="21"/>
                          </w:rPr>
                          <w:t>资产总计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1,856,184,856.72</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1,762,128,827.84</w:t>
                    </w:r>
                  </w:p>
                </w:tc>
              </w:tr>
              <w:tr w:rsidR="00660A18" w:rsidTr="008825FF">
                <w:sdt>
                  <w:sdtPr>
                    <w:tag w:val="_PLD_157eebf85e1c4ccd95cb332e462353cc"/>
                    <w:id w:val="-159817624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rPr>
                            <w:szCs w:val="21"/>
                          </w:rPr>
                        </w:pPr>
                        <w:r>
                          <w:rPr>
                            <w:rFonts w:hint="eastAsia"/>
                            <w:b/>
                            <w:bCs/>
                            <w:szCs w:val="21"/>
                          </w:rPr>
                          <w:t>流动负债：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rPr>
                        <w:color w:val="FF00FF"/>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rPr>
                        <w:color w:val="FF00FF"/>
                        <w:szCs w:val="21"/>
                      </w:rPr>
                    </w:pPr>
                  </w:p>
                </w:tc>
              </w:tr>
              <w:tr w:rsidR="00660A18" w:rsidTr="008825FF">
                <w:sdt>
                  <w:sdtPr>
                    <w:tag w:val="_PLD_b9cc37fdb1c54295b51427ff88fe2632"/>
                    <w:id w:val="-111374506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短期借款</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90,986,380.17</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110,016,129.45</w:t>
                    </w:r>
                  </w:p>
                </w:tc>
              </w:tr>
              <w:tr w:rsidR="00660A18" w:rsidTr="008825FF">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1135021167"/>
                      <w:lock w:val="sdtLocked"/>
                    </w:sdtPr>
                    <w:sdtContent>
                      <w:p w:rsidR="00660A18" w:rsidRDefault="00660A18" w:rsidP="008825FF">
                        <w:pPr>
                          <w:ind w:firstLineChars="100" w:firstLine="210"/>
                        </w:pPr>
                        <w:r>
                          <w:rPr>
                            <w:rFonts w:hint="eastAsia"/>
                          </w:rPr>
                          <w:t>交易性金融负债</w:t>
                        </w:r>
                      </w:p>
                    </w:sdtContent>
                  </w:sdt>
                </w:tc>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fcb0a879a4024f13a40fedf6dd43e1e2"/>
                    <w:id w:val="156822447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衍生金融负债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5b4da2d661474b629a3790fbc44a044f"/>
                    <w:id w:val="125524404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应付票据</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d0441c750daf4111a40875e89edf4c5b"/>
                    <w:id w:val="86610169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应付账款</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29,594,196.58</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19,824,688.54</w:t>
                    </w:r>
                  </w:p>
                </w:tc>
              </w:tr>
              <w:tr w:rsidR="00660A18" w:rsidTr="008825FF">
                <w:sdt>
                  <w:sdtPr>
                    <w:tag w:val="_PLD_2453a14c1e804f48a437e2088a6123de"/>
                    <w:id w:val="-184185024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预收款项</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58,680.00</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558,323.05</w:t>
                    </w:r>
                  </w:p>
                </w:tc>
              </w:tr>
              <w:tr w:rsidR="00660A18" w:rsidTr="008825FF">
                <w:tc>
                  <w:tcPr>
                    <w:tcW w:w="272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1742020494"/>
                      <w:lock w:val="sdtLocked"/>
                    </w:sdtPr>
                    <w:sdtContent>
                      <w:p w:rsidR="00660A18" w:rsidRDefault="00660A18" w:rsidP="008825FF">
                        <w:pPr>
                          <w:ind w:firstLineChars="100" w:firstLine="210"/>
                        </w:pPr>
                        <w:r>
                          <w:rPr>
                            <w:rFonts w:hint="eastAsia"/>
                          </w:rPr>
                          <w:t>合同负债</w:t>
                        </w:r>
                      </w:p>
                    </w:sdtContent>
                  </w:sdt>
                </w:tc>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45,465,934.39</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12,909,317.81</w:t>
                    </w:r>
                  </w:p>
                </w:tc>
              </w:tr>
              <w:tr w:rsidR="00660A18" w:rsidTr="008825FF">
                <w:sdt>
                  <w:sdtPr>
                    <w:tag w:val="_PLD_afafcc2640704430b636d682185b9740"/>
                    <w:id w:val="-80746771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应付职工薪酬</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1,543,439.57</w:t>
                    </w:r>
                  </w:p>
                </w:tc>
              </w:tr>
              <w:tr w:rsidR="00660A18" w:rsidTr="008825FF">
                <w:sdt>
                  <w:sdtPr>
                    <w:tag w:val="_PLD_4b3f376729254e44b383a265a257539c"/>
                    <w:id w:val="-200727151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应交税费</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164,198.99</w:t>
                    </w:r>
                  </w:p>
                </w:tc>
              </w:tr>
              <w:tr w:rsidR="00660A18" w:rsidTr="008825FF">
                <w:sdt>
                  <w:sdtPr>
                    <w:tag w:val="_PLD_26bd136c0a1f44258d619c9c5bfea9b1"/>
                    <w:id w:val="-17619409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其他应付款</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138,904,940.37</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123,782,428.37</w:t>
                    </w:r>
                  </w:p>
                </w:tc>
              </w:tr>
              <w:tr w:rsidR="00660A18" w:rsidTr="008825FF">
                <w:sdt>
                  <w:sdtPr>
                    <w:tag w:val="_PLD_0c5ea420476342eb828a5ae660b567e1"/>
                    <w:id w:val="-142248525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rPr>
                          <w:t>其中：</w:t>
                        </w:r>
                        <w:r>
                          <w:rPr>
                            <w:rFonts w:hint="eastAsia"/>
                            <w:szCs w:val="21"/>
                          </w:rPr>
                          <w:t>应付利息</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973c6bad414747ba918c023df104326b"/>
                    <w:id w:val="-209809053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400" w:firstLine="840"/>
                          <w:rPr>
                            <w:szCs w:val="21"/>
                          </w:rPr>
                        </w:pPr>
                        <w:r>
                          <w:rPr>
                            <w:rFonts w:hint="eastAsia"/>
                            <w:szCs w:val="21"/>
                          </w:rPr>
                          <w:t>应付股利</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046d397e7c404ad1a2b555a5e445120b"/>
                    <w:id w:val="-143420318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持有待售负债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66b1464ae4d04e28a658f4e678f0c38e"/>
                    <w:id w:val="-27710691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一年内到期的非流动负债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a09dc5976a4940f0a864e2943d0870d5"/>
                    <w:id w:val="200808741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其他流动负债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641,403.45</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961,763.47</w:t>
                    </w:r>
                  </w:p>
                </w:tc>
              </w:tr>
              <w:tr w:rsidR="00660A18" w:rsidTr="008825FF">
                <w:sdt>
                  <w:sdtPr>
                    <w:tag w:val="_PLD_e505e655602644c4afdf5d6c30ffa473"/>
                    <w:id w:val="13692362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200" w:firstLine="420"/>
                          <w:rPr>
                            <w:szCs w:val="21"/>
                          </w:rPr>
                        </w:pPr>
                        <w:r>
                          <w:rPr>
                            <w:rFonts w:hint="eastAsia"/>
                            <w:szCs w:val="21"/>
                          </w:rPr>
                          <w:t>流动负债合计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305,651,534.96</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269,760,289.25</w:t>
                    </w:r>
                  </w:p>
                </w:tc>
              </w:tr>
              <w:tr w:rsidR="00660A18" w:rsidTr="008825FF">
                <w:sdt>
                  <w:sdtPr>
                    <w:tag w:val="_PLD_560dc79437db47c6a0622d04f33e9fec"/>
                    <w:id w:val="-134045813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rPr>
                            <w:szCs w:val="21"/>
                          </w:rPr>
                        </w:pPr>
                        <w:r>
                          <w:rPr>
                            <w:rFonts w:hint="eastAsia"/>
                            <w:b/>
                            <w:bCs/>
                            <w:szCs w:val="21"/>
                          </w:rPr>
                          <w:t>非流动负债：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ind w:right="210"/>
                      <w:jc w:val="right"/>
                      <w:rPr>
                        <w:color w:val="008000"/>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color w:val="008000"/>
                        <w:szCs w:val="21"/>
                      </w:rPr>
                    </w:pPr>
                  </w:p>
                </w:tc>
              </w:tr>
              <w:tr w:rsidR="00660A18" w:rsidTr="008825FF">
                <w:sdt>
                  <w:sdtPr>
                    <w:tag w:val="_PLD_986f17fb8e5f4ba6a40cbee2c160e102"/>
                    <w:id w:val="-59856771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长期借款</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100,091,055.55</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100,091,055.55</w:t>
                    </w:r>
                  </w:p>
                </w:tc>
              </w:tr>
              <w:tr w:rsidR="00660A18" w:rsidTr="008825FF">
                <w:sdt>
                  <w:sdtPr>
                    <w:tag w:val="_PLD_f854f959206247feadd4a8299e95a357"/>
                    <w:id w:val="-107234143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应付债券</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a113315c822a4922a10f50537ca54fcc"/>
                    <w:id w:val="80658671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其中：优先股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fe222ce30f5247118a0fce7529691f68"/>
                    <w:id w:val="82778340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leftChars="300" w:left="630" w:firstLineChars="100" w:firstLine="210"/>
                          <w:rPr>
                            <w:szCs w:val="21"/>
                          </w:rPr>
                        </w:pPr>
                        <w:r>
                          <w:rPr>
                            <w:rFonts w:hint="eastAsia"/>
                            <w:szCs w:val="21"/>
                          </w:rPr>
                          <w:t>永续债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80040485905f4d27801730ad2fe0640f"/>
                    <w:id w:val="-180237865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pPr>
                        <w:r>
                          <w:rPr>
                            <w:rFonts w:hint="eastAsia"/>
                          </w:rPr>
                          <w:t>租赁负债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2f9ab003ea4a4ec19663e89065aa4896"/>
                    <w:id w:val="-5093289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长期应付款</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F07712">
                    <w:pPr>
                      <w:jc w:val="right"/>
                      <w:rPr>
                        <w:szCs w:val="21"/>
                      </w:rPr>
                    </w:pPr>
                    <w:r>
                      <w:rPr>
                        <w:rFonts w:hint="eastAsia"/>
                        <w:szCs w:val="21"/>
                      </w:rPr>
                      <w:t>57,069,500.00</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84eeaac3af20491c94fcd6be5aa6dd8b"/>
                    <w:id w:val="50379261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长期应付职工薪酬</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491e4c8cdea04c92bb2518a9e5fd78f6"/>
                    <w:id w:val="-1018610480"/>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预计负债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2e9cdad4dd4b464b81326d9f96217a1f"/>
                    <w:id w:val="1354531965"/>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递延收益</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761d3f9330694b14b61afe411408a188"/>
                    <w:id w:val="151491303"/>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递延所得税负债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55dda99037604a32857c2853478c7b1e"/>
                    <w:id w:val="5405183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其他非流动负债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c57d3ed042a14f669b5b27bb4d0cdafb"/>
                    <w:id w:val="1289470687"/>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200" w:firstLine="420"/>
                          <w:rPr>
                            <w:szCs w:val="21"/>
                          </w:rPr>
                        </w:pPr>
                        <w:r>
                          <w:rPr>
                            <w:rFonts w:hint="eastAsia"/>
                            <w:szCs w:val="21"/>
                          </w:rPr>
                          <w:t>非流动负债合计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157,160,555.55</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100,091,055.55</w:t>
                    </w:r>
                  </w:p>
                </w:tc>
              </w:tr>
              <w:tr w:rsidR="00660A18" w:rsidTr="008825FF">
                <w:sdt>
                  <w:sdtPr>
                    <w:tag w:val="_PLD_2190dfde5e0a4675b1141ccdd5571aae"/>
                    <w:id w:val="138028623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300" w:firstLine="630"/>
                          <w:rPr>
                            <w:szCs w:val="21"/>
                          </w:rPr>
                        </w:pPr>
                        <w:r>
                          <w:rPr>
                            <w:rFonts w:hint="eastAsia"/>
                            <w:szCs w:val="21"/>
                          </w:rPr>
                          <w:t>负债合计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462,812,090.51</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369,851,344.80</w:t>
                    </w:r>
                  </w:p>
                </w:tc>
              </w:tr>
              <w:tr w:rsidR="00660A18" w:rsidTr="008825FF">
                <w:sdt>
                  <w:sdtPr>
                    <w:tag w:val="_PLD_719895728bdf43a48c97327b5019e561"/>
                    <w:id w:val="37435586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rPr>
                            <w:szCs w:val="21"/>
                          </w:rPr>
                        </w:pPr>
                        <w:r>
                          <w:rPr>
                            <w:rFonts w:hint="eastAsia"/>
                            <w:b/>
                            <w:bCs/>
                            <w:szCs w:val="21"/>
                          </w:rPr>
                          <w:t>所有者权益（或股东权益）：</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rPr>
                        <w:color w:val="008000"/>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rPr>
                        <w:color w:val="008000"/>
                        <w:szCs w:val="21"/>
                      </w:rPr>
                    </w:pPr>
                  </w:p>
                </w:tc>
              </w:tr>
              <w:tr w:rsidR="00660A18" w:rsidTr="008825FF">
                <w:sdt>
                  <w:sdtPr>
                    <w:tag w:val="_PLD_19f383b456144f00bd31ed833e63fb93"/>
                    <w:id w:val="-81425354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实收资本（或股本）</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424,861,597.00</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424,861,597.00</w:t>
                    </w:r>
                  </w:p>
                </w:tc>
              </w:tr>
              <w:tr w:rsidR="00660A18" w:rsidTr="008825FF">
                <w:sdt>
                  <w:sdtPr>
                    <w:tag w:val="_PLD_4a577aaad8f4438290260346687e613b"/>
                    <w:id w:val="-89826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其他权益工具</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081985ab8fba4eb8be5331f8f08826b0"/>
                    <w:id w:val="-71358507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其中：优先股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52435b572e6c4f7290f9aa4818a0afba"/>
                    <w:id w:val="-1580676354"/>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leftChars="300" w:left="630" w:firstLineChars="100" w:firstLine="210"/>
                          <w:rPr>
                            <w:szCs w:val="21"/>
                          </w:rPr>
                        </w:pPr>
                        <w:r>
                          <w:rPr>
                            <w:rFonts w:hint="eastAsia"/>
                            <w:szCs w:val="21"/>
                          </w:rPr>
                          <w:t>永续债</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12871e42a1f94449a9aeee20f6a72d63"/>
                    <w:id w:val="-95193505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资本公积</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926,450,464.44</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926,450,464.44</w:t>
                    </w:r>
                  </w:p>
                </w:tc>
              </w:tr>
              <w:tr w:rsidR="00660A18" w:rsidTr="008825FF">
                <w:sdt>
                  <w:sdtPr>
                    <w:tag w:val="_PLD_652c632b858c44f9af8522f836aa1131"/>
                    <w:id w:val="123121801"/>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减：库存股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690711e96ed8471bbbd36a6619fffbe8"/>
                    <w:id w:val="-67310567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其他综合收益</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045179ab4a8d4f39b7a2cf9d30a2c2ba"/>
                    <w:id w:val="191975418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专项储备</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p>
                </w:tc>
              </w:tr>
              <w:tr w:rsidR="00660A18" w:rsidTr="008825FF">
                <w:sdt>
                  <w:sdtPr>
                    <w:tag w:val="_PLD_5e26b87a92924c638d5cfd6fb14c8f2b"/>
                    <w:id w:val="1072170442"/>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盈余公积</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22,772,278.94</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22,772,278.94</w:t>
                    </w:r>
                  </w:p>
                </w:tc>
              </w:tr>
              <w:tr w:rsidR="00660A18" w:rsidTr="008825FF">
                <w:sdt>
                  <w:sdtPr>
                    <w:tag w:val="_PLD_8e1ab7b051b24c0bb34900998f005193"/>
                    <w:id w:val="1431857378"/>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100" w:firstLine="210"/>
                          <w:rPr>
                            <w:szCs w:val="21"/>
                          </w:rPr>
                        </w:pPr>
                        <w:r>
                          <w:rPr>
                            <w:rFonts w:hint="eastAsia"/>
                            <w:szCs w:val="21"/>
                          </w:rPr>
                          <w:t>未分配利润</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19,288,425.83</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18,193,142.66</w:t>
                    </w:r>
                  </w:p>
                </w:tc>
              </w:tr>
              <w:tr w:rsidR="00660A18" w:rsidTr="008825FF">
                <w:sdt>
                  <w:sdtPr>
                    <w:tag w:val="_PLD_390985ebe705426280e5ee4e34d96460"/>
                    <w:id w:val="137689766"/>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200" w:firstLine="420"/>
                          <w:rPr>
                            <w:szCs w:val="21"/>
                          </w:rPr>
                        </w:pPr>
                        <w:r>
                          <w:rPr>
                            <w:rFonts w:hint="eastAsia"/>
                          </w:rPr>
                          <w:t>所有者权益（或股东权益）合计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1,393,372,766.21</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1,392,277,483.04</w:t>
                    </w:r>
                  </w:p>
                </w:tc>
              </w:tr>
              <w:tr w:rsidR="00660A18" w:rsidTr="008825FF">
                <w:sdt>
                  <w:sdtPr>
                    <w:tag w:val="_PLD_2014dae3d03a41579ba25f8836c0c7fe"/>
                    <w:id w:val="614568349"/>
                    <w:lock w:val="sdtLocked"/>
                  </w:sdtPr>
                  <w:sdtContent>
                    <w:tc>
                      <w:tcPr>
                        <w:tcW w:w="2726" w:type="pct"/>
                        <w:tcBorders>
                          <w:top w:val="outset" w:sz="6" w:space="0" w:color="auto"/>
                          <w:left w:val="outset" w:sz="6" w:space="0" w:color="auto"/>
                          <w:bottom w:val="outset" w:sz="6" w:space="0" w:color="auto"/>
                          <w:right w:val="outset" w:sz="6" w:space="0" w:color="auto"/>
                        </w:tcBorders>
                        <w:vAlign w:val="center"/>
                      </w:tcPr>
                      <w:p w:rsidR="00660A18" w:rsidRDefault="00660A18" w:rsidP="008825FF">
                        <w:pPr>
                          <w:ind w:firstLineChars="300" w:firstLine="630"/>
                          <w:rPr>
                            <w:szCs w:val="21"/>
                          </w:rPr>
                        </w:pPr>
                        <w:r>
                          <w:rPr>
                            <w:rFonts w:hint="eastAsia"/>
                            <w:szCs w:val="21"/>
                          </w:rPr>
                          <w:t>负债和所有者权益（或股东权益）总计</w:t>
                        </w:r>
                      </w:p>
                    </w:tc>
                  </w:sdtContent>
                </w:sdt>
                <w:tc>
                  <w:tcPr>
                    <w:tcW w:w="1176"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1,856,184,856.72</w:t>
                    </w:r>
                  </w:p>
                </w:tc>
                <w:tc>
                  <w:tcPr>
                    <w:tcW w:w="1098" w:type="pct"/>
                    <w:tcBorders>
                      <w:top w:val="outset" w:sz="6" w:space="0" w:color="auto"/>
                      <w:left w:val="outset" w:sz="6" w:space="0" w:color="auto"/>
                      <w:bottom w:val="outset" w:sz="6" w:space="0" w:color="auto"/>
                      <w:right w:val="outset" w:sz="6" w:space="0" w:color="auto"/>
                    </w:tcBorders>
                  </w:tcPr>
                  <w:p w:rsidR="00660A18" w:rsidRDefault="00660A18" w:rsidP="008825FF">
                    <w:pPr>
                      <w:jc w:val="right"/>
                      <w:rPr>
                        <w:szCs w:val="21"/>
                      </w:rPr>
                    </w:pPr>
                    <w:r>
                      <w:t>1,762,128,827.84</w:t>
                    </w:r>
                  </w:p>
                </w:tc>
              </w:tr>
            </w:tbl>
            <w:p w:rsidR="00660A18" w:rsidRDefault="00660A18"/>
            <w:p w:rsidR="003C62CF" w:rsidRDefault="0073721B">
              <w:pPr>
                <w:ind w:rightChars="-73" w:right="-153"/>
              </w:pPr>
              <w:r>
                <w:t>公司负责人</w:t>
              </w:r>
              <w:r>
                <w:rPr>
                  <w:rFonts w:hint="eastAsia"/>
                </w:rPr>
                <w:t>：</w:t>
              </w:r>
              <w:sdt>
                <w:sdtPr>
                  <w:rPr>
                    <w:rFonts w:hint="eastAsia"/>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Content>
                  <w:r w:rsidR="00F20CE4">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269BC">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C269BC">
                    <w:rPr>
                      <w:rFonts w:hint="eastAsia"/>
                    </w:rPr>
                    <w:t>吴寅女士</w:t>
                  </w:r>
                </w:sdtContent>
              </w:sdt>
            </w:p>
          </w:sdtContent>
        </w:sdt>
        <w:p w:rsidR="003C62CF" w:rsidRDefault="00FD7699"/>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3C62CF" w:rsidRDefault="0073721B">
              <w:pPr>
                <w:jc w:val="center"/>
                <w:outlineLvl w:val="2"/>
                <w:rPr>
                  <w:b/>
                </w:rPr>
              </w:pPr>
              <w:r>
                <w:rPr>
                  <w:rFonts w:hint="eastAsia"/>
                  <w:b/>
                </w:rPr>
                <w:t>合并</w:t>
              </w:r>
              <w:r>
                <w:rPr>
                  <w:b/>
                </w:rPr>
                <w:t>利润表</w:t>
              </w:r>
            </w:p>
            <w:p w:rsidR="003C62CF" w:rsidRDefault="0073721B">
              <w:pPr>
                <w:jc w:val="center"/>
              </w:pPr>
              <w:r>
                <w:t>2021年</w:t>
              </w:r>
              <w:r>
                <w:rPr>
                  <w:rFonts w:hint="eastAsia"/>
                </w:rPr>
                <w:t>1—3</w:t>
              </w:r>
              <w:r>
                <w:t>月</w:t>
              </w:r>
            </w:p>
            <w:p w:rsidR="003C62CF" w:rsidRDefault="0073721B">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3C62CF" w:rsidRDefault="0073721B">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listItem w:displayText="澳元" w:value="AU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786"/>
                <w:gridCol w:w="2269"/>
                <w:gridCol w:w="1994"/>
              </w:tblGrid>
              <w:tr w:rsidR="00DC781A" w:rsidTr="00895715">
                <w:trPr>
                  <w:cantSplit/>
                </w:trPr>
                <w:sdt>
                  <w:sdtPr>
                    <w:tag w:val="_PLD_dad4384af2db44c7ad4d91a7b54f2553"/>
                    <w:id w:val="139154332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leftChars="-19" w:hangingChars="19" w:hanging="40"/>
                          <w:jc w:val="center"/>
                          <w:rPr>
                            <w:b/>
                            <w:szCs w:val="21"/>
                          </w:rPr>
                        </w:pPr>
                        <w:r>
                          <w:rPr>
                            <w:b/>
                            <w:szCs w:val="21"/>
                          </w:rPr>
                          <w:t>项目</w:t>
                        </w:r>
                      </w:p>
                    </w:tc>
                  </w:sdtContent>
                </w:sdt>
                <w:sdt>
                  <w:sdtPr>
                    <w:tag w:val="_PLD_2cf3bac945714bb297782b38930ce6cb"/>
                    <w:id w:val="638003240"/>
                    <w:lock w:val="sdtLocked"/>
                  </w:sdtPr>
                  <w:sdtContent>
                    <w:tc>
                      <w:tcPr>
                        <w:tcW w:w="125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jc w:val="center"/>
                          <w:rPr>
                            <w:b/>
                            <w:szCs w:val="21"/>
                          </w:rPr>
                        </w:pPr>
                        <w:r>
                          <w:rPr>
                            <w:b/>
                          </w:rPr>
                          <w:t>2021年第一季度</w:t>
                        </w:r>
                      </w:p>
                    </w:tc>
                  </w:sdtContent>
                </w:sdt>
                <w:sdt>
                  <w:sdtPr>
                    <w:tag w:val="_PLD_b6fdd03adcbf4136a9183d183bd9f3ca"/>
                    <w:id w:val="-578365916"/>
                    <w:lock w:val="sdtLocked"/>
                  </w:sdtPr>
                  <w:sdtContent>
                    <w:tc>
                      <w:tcPr>
                        <w:tcW w:w="1102"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jc w:val="center"/>
                          <w:rPr>
                            <w:b/>
                            <w:szCs w:val="21"/>
                          </w:rPr>
                        </w:pPr>
                        <w:r>
                          <w:rPr>
                            <w:b/>
                          </w:rPr>
                          <w:t>2020年第一季度</w:t>
                        </w:r>
                      </w:p>
                    </w:tc>
                  </w:sdtContent>
                </w:sdt>
              </w:tr>
              <w:tr w:rsidR="00DC781A" w:rsidTr="00895715">
                <w:sdt>
                  <w:sdtPr>
                    <w:tag w:val="_PLD_38e3961314a9468db9e7ddbcb55e6b56"/>
                    <w:id w:val="-1923864334"/>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一、营业总收入</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705,376,112.94</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727,253,502.93</w:t>
                    </w:r>
                  </w:p>
                </w:tc>
              </w:tr>
              <w:tr w:rsidR="00DC781A" w:rsidTr="00895715">
                <w:sdt>
                  <w:sdtPr>
                    <w:tag w:val="_PLD_30f5d382b8054ea4b7ac69e35bef34da"/>
                    <w:id w:val="741302458"/>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其中：营业收入</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705,376,112.94</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727,253,502.93</w:t>
                    </w:r>
                  </w:p>
                </w:tc>
              </w:tr>
              <w:tr w:rsidR="00DC781A" w:rsidTr="00895715">
                <w:sdt>
                  <w:sdtPr>
                    <w:tag w:val="_PLD_d618a0e003114df193e04d5a23f0b024"/>
                    <w:id w:val="635534466"/>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利息收入</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c8d62e8dbedb49d8b7b9d5e270d30470"/>
                    <w:id w:val="-71141798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已赚保费</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7a33585dc652412da377370440f6a0de"/>
                    <w:id w:val="-1596789341"/>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手续费及佣金收入</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9394d8ce35fb4104bd5a05f33bfa9b50"/>
                    <w:id w:val="-20169194"/>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二、营业总成本</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705,299,939.51</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814,719,776.03</w:t>
                    </w:r>
                  </w:p>
                </w:tc>
              </w:tr>
              <w:tr w:rsidR="00DC781A" w:rsidTr="00895715">
                <w:sdt>
                  <w:sdtPr>
                    <w:tag w:val="_PLD_1853902dfa3f45d987be3a1b130097ed"/>
                    <w:id w:val="688027896"/>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其中：营业成本</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486,627,068.99</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568,791,636.33</w:t>
                    </w:r>
                  </w:p>
                </w:tc>
              </w:tr>
              <w:tr w:rsidR="00DC781A" w:rsidTr="00895715">
                <w:sdt>
                  <w:sdtPr>
                    <w:tag w:val="_PLD_9fb4b80e76e044eea2e2e4d7a7b5c91d"/>
                    <w:id w:val="331117161"/>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利息支出</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b127f3adfbf74ca48abca2125570d422"/>
                    <w:id w:val="-203071127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手续费及佣金支出</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f57ec55724314a2ca69c5f6e08651276"/>
                    <w:id w:val="-127301203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退保金</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0be553f6d5e843fd987faac3386e2fa6"/>
                    <w:id w:val="37092091"/>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赔付支出净额</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907a2ce4d862450d92524f37215ee5df"/>
                    <w:id w:val="-862506157"/>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提取保险责任准备金净额</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5243eb4e7536400d898410be95da5f16"/>
                    <w:id w:val="105173372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保单红利支出</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bb048a1bc9004ec5973e7c663b874454"/>
                    <w:id w:val="-783497014"/>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分保费用</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f7501eec71d844b58fa2aafd1922ac48"/>
                    <w:id w:val="1511950047"/>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税金及附加</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3,574,344.80</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3,191,759.84</w:t>
                    </w:r>
                  </w:p>
                </w:tc>
              </w:tr>
              <w:tr w:rsidR="00DC781A" w:rsidTr="00895715">
                <w:sdt>
                  <w:sdtPr>
                    <w:tag w:val="_PLD_53db38bf5c74432e8bbf38c43b433420"/>
                    <w:id w:val="214539214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销售费用</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163,621,139.84</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183,197,360.08</w:t>
                    </w:r>
                  </w:p>
                </w:tc>
              </w:tr>
              <w:tr w:rsidR="00DC781A" w:rsidTr="00895715">
                <w:sdt>
                  <w:sdtPr>
                    <w:tag w:val="_PLD_b80d675275d747bda5ca5e677d726f24"/>
                    <w:id w:val="1562442951"/>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管理费用</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34,979,249.87</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37,237,987.99</w:t>
                    </w: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056928204"/>
                      <w:lock w:val="sdtLocked"/>
                    </w:sdtPr>
                    <w:sdtContent>
                      <w:p w:rsidR="00DC781A" w:rsidRDefault="00DC781A" w:rsidP="00895715">
                        <w:pPr>
                          <w:ind w:firstLineChars="300" w:firstLine="630"/>
                        </w:pPr>
                        <w:r>
                          <w:rPr>
                            <w:rFonts w:hint="eastAsia"/>
                          </w:rPr>
                          <w:t>研发费用</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11,280,507.76</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12,275,089.93</w:t>
                    </w:r>
                  </w:p>
                </w:tc>
              </w:tr>
              <w:tr w:rsidR="00DC781A" w:rsidTr="00895715">
                <w:sdt>
                  <w:sdtPr>
                    <w:tag w:val="_PLD_6cfc00cf09314e7885ec43fb2e9db69c"/>
                    <w:id w:val="-1004824595"/>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财务费用</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5,217,628.25</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10,025,941.86</w:t>
                    </w: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874540562"/>
                      <w:lock w:val="sdtLocked"/>
                    </w:sdtPr>
                    <w:sdtContent>
                      <w:p w:rsidR="00DC781A" w:rsidRDefault="00DC781A" w:rsidP="00895715">
                        <w:pPr>
                          <w:ind w:firstLineChars="300" w:firstLine="630"/>
                        </w:pPr>
                        <w:r>
                          <w:rPr>
                            <w:rFonts w:hint="eastAsia"/>
                          </w:rPr>
                          <w:t>其中：利息费用</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5,500,309.07</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8,128,602.30</w:t>
                    </w: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466955819"/>
                      <w:lock w:val="sdtLocked"/>
                    </w:sdtPr>
                    <w:sdtContent>
                      <w:p w:rsidR="00DC781A" w:rsidRDefault="00DC781A" w:rsidP="00895715">
                        <w:pPr>
                          <w:ind w:firstLineChars="600" w:firstLine="1260"/>
                        </w:pPr>
                        <w:r>
                          <w:rPr>
                            <w:rFonts w:hint="eastAsia"/>
                          </w:rPr>
                          <w:t>利息收入</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761,043.52</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883,238.80</w:t>
                    </w:r>
                  </w:p>
                </w:tc>
              </w:tr>
              <w:tr w:rsidR="00DC781A" w:rsidTr="00895715">
                <w:sdt>
                  <w:sdtPr>
                    <w:tag w:val="_PLD_5d545ce040724ef99f9c8eba33b2612d"/>
                    <w:id w:val="-76237480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rFonts w:hint="eastAsia"/>
                          </w:rPr>
                          <w:t>加：</w:t>
                        </w:r>
                        <w:r>
                          <w:rPr>
                            <w:rFonts w:hint="eastAsia"/>
                            <w:szCs w:val="21"/>
                          </w:rPr>
                          <w:t>其他收益</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6,457,267.70</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9,471,321.89</w:t>
                    </w:r>
                  </w:p>
                </w:tc>
              </w:tr>
              <w:tr w:rsidR="00DC781A" w:rsidTr="00895715">
                <w:sdt>
                  <w:sdtPr>
                    <w:tag w:val="_PLD_5f970ab209c3479e97d9f18f6d7e350a"/>
                    <w:id w:val="1523361057"/>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投资收益（损失以“－”号填列）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cc54bfc710cc49d389928afaf6f5513c"/>
                    <w:id w:val="111216764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其中：对联营企业和合营企业的投资收益</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4fe8d562744142e591c0a6a7ccf2e4ba"/>
                    <w:id w:val="-1772240878"/>
                    <w:lock w:val="sdtLocked"/>
                  </w:sdtPr>
                  <w:sdtContent>
                    <w:tc>
                      <w:tcPr>
                        <w:tcW w:w="2644" w:type="pct"/>
                        <w:tcBorders>
                          <w:top w:val="outset" w:sz="4" w:space="0" w:color="auto"/>
                          <w:left w:val="outset" w:sz="4" w:space="0" w:color="auto"/>
                          <w:bottom w:val="outset" w:sz="4" w:space="0" w:color="auto"/>
                          <w:right w:val="outset" w:sz="4" w:space="0" w:color="auto"/>
                        </w:tcBorders>
                      </w:tcPr>
                      <w:p w:rsidR="00DC781A" w:rsidRDefault="00DC781A" w:rsidP="00895715">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d0d78786af314b9680c3401d2d7a6579"/>
                    <w:id w:val="-834615081"/>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汇兑收益（损失以“－”号填列）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277521338"/>
                      <w:lock w:val="sdtLocked"/>
                    </w:sdtPr>
                    <w:sdtEndPr>
                      <w:rPr>
                        <w:rFonts w:hint="default"/>
                      </w:rPr>
                    </w:sdtEndPr>
                    <w:sdtContent>
                      <w:p w:rsidR="00DC781A" w:rsidRDefault="00DC781A" w:rsidP="00895715">
                        <w:pPr>
                          <w:ind w:firstLineChars="300" w:firstLine="630"/>
                        </w:pPr>
                        <w:r>
                          <w:rPr>
                            <w:rFonts w:hint="eastAsia"/>
                          </w:rPr>
                          <w:t>净敞口套期收益（损失以“</w:t>
                        </w:r>
                        <w:r>
                          <w:t>-”号填列）</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a0187c3edaa04fbe955689a92d62bf25"/>
                    <w:id w:val="-349338318"/>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公允价值变动收益（损失以“－”号填列）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989589306"/>
                      <w:lock w:val="sdtLocked"/>
                    </w:sdtPr>
                    <w:sdtContent>
                      <w:p w:rsidR="00DC781A" w:rsidRDefault="00DC781A" w:rsidP="00895715">
                        <w:pPr>
                          <w:ind w:firstLineChars="300" w:firstLine="630"/>
                        </w:pPr>
                        <w:r>
                          <w:rPr>
                            <w:rFonts w:hint="eastAsia"/>
                          </w:rPr>
                          <w:t>信用减值损失（损失以“</w:t>
                        </w:r>
                        <w:r>
                          <w:t>-”号填列）</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7,491,678.61</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409,068.55</w:t>
                    </w:r>
                  </w:p>
                </w:tc>
              </w:tr>
              <w:tr w:rsidR="00DC781A" w:rsidTr="00895715">
                <w:sdt>
                  <w:sdtPr>
                    <w:tag w:val="_PLD_06d03f883f1d43c4a5f52100df99c1ce"/>
                    <w:id w:val="-131029261"/>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rPr>
                            <w:szCs w:val="21"/>
                          </w:rPr>
                        </w:pPr>
                        <w:r>
                          <w:rPr>
                            <w:rFonts w:hint="eastAsia"/>
                            <w:szCs w:val="21"/>
                          </w:rPr>
                          <w:t>资产减值损失</w:t>
                        </w:r>
                        <w:r>
                          <w:rPr>
                            <w:rFonts w:hint="eastAsia"/>
                          </w:rPr>
                          <w:t>（损失以“</w:t>
                        </w:r>
                        <w:r>
                          <w:t>-”号填列）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rPr>
                      <w:rFonts w:hint="eastAsia"/>
                    </w:rPr>
                    <w:tag w:val="_PLD_a903ee4ed5054933a4a83f4b73041cb2"/>
                    <w:id w:val="381136334"/>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300" w:firstLine="630"/>
                        </w:pPr>
                        <w:r>
                          <w:rPr>
                            <w:rFonts w:hint="eastAsia"/>
                          </w:rPr>
                          <w:t>资产处置收益（损失以“－”号填列）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75,000.00</w:t>
                    </w:r>
                  </w:p>
                </w:tc>
              </w:tr>
              <w:tr w:rsidR="00DC781A" w:rsidTr="00895715">
                <w:sdt>
                  <w:sdtPr>
                    <w:tag w:val="_PLD_9ee62411d640409e810308dec2937451"/>
                    <w:id w:val="66429193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三、营业利润（亏损以“－”号填列）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14,025,119.74</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-77,510,882.66</w:t>
                    </w:r>
                  </w:p>
                </w:tc>
              </w:tr>
              <w:tr w:rsidR="00DC781A" w:rsidTr="00895715">
                <w:sdt>
                  <w:sdtPr>
                    <w:tag w:val="_PLD_bbe07f3b4e6546c0bbac8f38c484c339"/>
                    <w:id w:val="77791972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rFonts w:hint="eastAsia"/>
                            <w:szCs w:val="21"/>
                          </w:rPr>
                          <w:t>加：营业外收入</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159,614.87</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102,818.68</w:t>
                    </w:r>
                  </w:p>
                </w:tc>
              </w:tr>
              <w:tr w:rsidR="00DC781A" w:rsidTr="00895715">
                <w:sdt>
                  <w:sdtPr>
                    <w:tag w:val="_PLD_e15a3f37a19e4a2291cdff7bca2a420e"/>
                    <w:id w:val="-124001826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rFonts w:hint="eastAsia"/>
                            <w:szCs w:val="21"/>
                          </w:rPr>
                          <w:t>减：营业外支出</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94,786.94</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17,641,493.02</w:t>
                    </w:r>
                  </w:p>
                </w:tc>
              </w:tr>
              <w:tr w:rsidR="00DC781A" w:rsidTr="00895715">
                <w:sdt>
                  <w:sdtPr>
                    <w:tag w:val="_PLD_d3ca35bfa79145729b30d4e5d5ba61d7"/>
                    <w:id w:val="-80609957"/>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14,089,947.67</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-95,049,557.00</w:t>
                    </w:r>
                  </w:p>
                </w:tc>
              </w:tr>
              <w:tr w:rsidR="00DC781A" w:rsidTr="00895715">
                <w:sdt>
                  <w:sdtPr>
                    <w:tag w:val="_PLD_fbd016fde2f04645a9b4fbe79f50287c"/>
                    <w:id w:val="-225756016"/>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rFonts w:hint="eastAsia"/>
                            <w:szCs w:val="21"/>
                          </w:rPr>
                          <w:t>减：所得税费用</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3,542,773.04</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3,906,210.50</w:t>
                    </w:r>
                  </w:p>
                </w:tc>
              </w:tr>
              <w:tr w:rsidR="00DC781A" w:rsidTr="00895715">
                <w:sdt>
                  <w:sdtPr>
                    <w:tag w:val="_PLD_7b72468f319b4b728b0250f374e9083e"/>
                    <w:id w:val="-1249809598"/>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10,547,174.63</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-98,955,767.50</w:t>
                    </w:r>
                  </w:p>
                </w:tc>
              </w:tr>
              <w:tr w:rsidR="00DC781A" w:rsidTr="00895715">
                <w:sdt>
                  <w:sdtPr>
                    <w:tag w:val="_PLD_649785d6576149ce9d85520a2912d179"/>
                    <w:id w:val="283620732"/>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（一）</w:t>
                        </w:r>
                        <w:r>
                          <w:t>按经营持续性分类</w:t>
                        </w:r>
                      </w:p>
                    </w:tc>
                  </w:sdtContent>
                </w:sdt>
              </w:tr>
              <w:tr w:rsidR="00DC781A" w:rsidTr="00895715">
                <w:sdt>
                  <w:sdtPr>
                    <w:rPr>
                      <w:rFonts w:hint="eastAsia"/>
                    </w:rPr>
                    <w:tag w:val="_PLD_b5746c0c1f334c54aeaca3e7f39af6d5"/>
                    <w:id w:val="-1239321944"/>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200" w:firstLine="420"/>
                        </w:pPr>
                        <w:r>
                          <w:t>1.持续经营净利润（净亏损以“－”号填列）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10,547,174.63</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-98,955,767.50</w:t>
                    </w:r>
                  </w:p>
                </w:tc>
              </w:tr>
              <w:tr w:rsidR="00DC781A" w:rsidTr="00895715">
                <w:sdt>
                  <w:sdtPr>
                    <w:rPr>
                      <w:rFonts w:hint="eastAsia"/>
                    </w:rPr>
                    <w:tag w:val="_PLD_1fafa9ab60374bc7808fed9b4b1fd332"/>
                    <w:id w:val="-242726596"/>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200" w:firstLine="420"/>
                        </w:pPr>
                        <w:r>
                          <w:t>2.终止经营净利润（净亏损以“－”号填列）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2c2552d428a141a69323c95aa8a73061"/>
                    <w:id w:val="-389119035"/>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（二）</w:t>
                        </w:r>
                        <w:r>
                          <w:t>按所有权归属分类</w:t>
                        </w:r>
                      </w:p>
                    </w:tc>
                  </w:sdtContent>
                </w:sdt>
              </w:tr>
              <w:tr w:rsidR="00DC781A" w:rsidTr="00895715">
                <w:sdt>
                  <w:sdtPr>
                    <w:tag w:val="_PLD_fa0618e9c9cf4bc0b8ac6dd4acf7c408"/>
                    <w:id w:val="1948187047"/>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10,359,240.57</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-98,994,571.98</w:t>
                    </w:r>
                  </w:p>
                </w:tc>
              </w:tr>
              <w:tr w:rsidR="00DC781A" w:rsidTr="00895715">
                <w:sdt>
                  <w:sdtPr>
                    <w:tag w:val="_PLD_23b79e6c14474b14aab8471a3a49832f"/>
                    <w:id w:val="-309405811"/>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200" w:firstLine="420"/>
                          <w:rPr>
                            <w:szCs w:val="21"/>
                          </w:rPr>
                        </w:pPr>
                        <w:r>
                          <w:t>2.</w:t>
                        </w:r>
                        <w:r>
                          <w:rPr>
                            <w:rFonts w:hint="eastAsia"/>
                            <w:szCs w:val="21"/>
                          </w:rPr>
                          <w:t>少数股东损益（净亏损以“</w:t>
                        </w:r>
                        <w:r>
                          <w:rPr>
                            <w:szCs w:val="21"/>
                          </w:rPr>
                          <w:t>-”号填列）</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187,934.06</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38,804.48</w:t>
                    </w:r>
                  </w:p>
                </w:tc>
              </w:tr>
              <w:tr w:rsidR="00DC781A" w:rsidTr="00895715">
                <w:sdt>
                  <w:sdtPr>
                    <w:tag w:val="_PLD_e4c2880701ec4d35871b484b0147fa77"/>
                    <w:id w:val="-1765756697"/>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六、其他综合收益的税后净额</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-149,900.28</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-225,758.90</w:t>
                    </w:r>
                  </w:p>
                </w:tc>
              </w:tr>
              <w:tr w:rsidR="00DC781A" w:rsidTr="00895715">
                <w:sdt>
                  <w:sdtPr>
                    <w:tag w:val="_PLD_40f6a62a127644b8942dd6f36f75442a"/>
                    <w:id w:val="-46373117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rFonts w:hint="eastAsia"/>
                            <w:szCs w:val="21"/>
                          </w:rPr>
                          <w:t>（一）归属母公司所有者的其他综合收益的税后净额</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-149,900.28</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-225,758.90</w:t>
                    </w:r>
                  </w:p>
                </w:tc>
              </w:tr>
              <w:tr w:rsidR="00DC781A" w:rsidTr="00895715">
                <w:sdt>
                  <w:sdtPr>
                    <w:tag w:val="_PLD_562dffe7b84645f8bfb752d42f09c7cb"/>
                    <w:id w:val="-197675042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200" w:firstLine="420"/>
                          <w:rPr>
                            <w:szCs w:val="21"/>
                          </w:rPr>
                        </w:pPr>
                        <w:r>
                          <w:rPr>
                            <w:szCs w:val="21"/>
                          </w:rPr>
                          <w:t>1</w:t>
                        </w:r>
                        <w:r>
                          <w:rPr>
                            <w:rFonts w:hint="eastAsia"/>
                            <w:szCs w:val="21"/>
                          </w:rPr>
                          <w:t>．不能重分类进损益的其他综合收益</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5,993.84</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-159,949.99</w:t>
                    </w:r>
                  </w:p>
                </w:tc>
              </w:tr>
              <w:tr w:rsidR="00DC781A" w:rsidTr="00895715">
                <w:sdt>
                  <w:sdtPr>
                    <w:tag w:val="_PLD_4eef834647df46c88e228802a70c65c5"/>
                    <w:id w:val="1737123734"/>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rFonts w:hint="eastAsia"/>
                          </w:rPr>
                          <w:t>（1）</w:t>
                        </w:r>
                        <w:r>
                          <w:rPr>
                            <w:szCs w:val="21"/>
                          </w:rPr>
                          <w:t>重新计量设定受益计划变动额</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4e494635353b42b095a6124e85ddcef2"/>
                    <w:id w:val="1236587274"/>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rFonts w:hint="eastAsia"/>
                          </w:rPr>
                          <w:t>（2）</w:t>
                        </w:r>
                        <w:r>
                          <w:t>权益法下不能转损益的其他综合收益</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2126069163"/>
                      <w:lock w:val="sdtLocked"/>
                    </w:sdtPr>
                    <w:sdtContent>
                      <w:p w:rsidR="00DC781A" w:rsidRDefault="00DC781A" w:rsidP="00895715">
                        <w:pPr>
                          <w:ind w:firstLineChars="100" w:firstLine="210"/>
                        </w:pPr>
                        <w:r>
                          <w:rPr>
                            <w:rFonts w:hint="eastAsia"/>
                          </w:rPr>
                          <w:t>（3）</w:t>
                        </w:r>
                        <w:r>
                          <w:t>其他权益工具投资公允价值变动</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5,993.84</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-159,949.99</w:t>
                    </w: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646117806"/>
                      <w:lock w:val="sdtLocked"/>
                    </w:sdtPr>
                    <w:sdtContent>
                      <w:p w:rsidR="00DC781A" w:rsidRDefault="00DC781A" w:rsidP="00895715">
                        <w:pPr>
                          <w:ind w:firstLineChars="100" w:firstLine="210"/>
                        </w:pPr>
                        <w:r>
                          <w:rPr>
                            <w:rFonts w:hint="eastAsia"/>
                          </w:rPr>
                          <w:t>（4）</w:t>
                        </w:r>
                        <w:r>
                          <w:t>企业自身信用风险公允价值变动</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a364853e251e418dba5a331d104a5d4e"/>
                    <w:id w:val="1814057160"/>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200" w:firstLine="420"/>
                          <w:rPr>
                            <w:szCs w:val="21"/>
                          </w:rPr>
                        </w:pPr>
                        <w:r>
                          <w:rPr>
                            <w:szCs w:val="21"/>
                          </w:rPr>
                          <w:t>2</w:t>
                        </w:r>
                        <w:r>
                          <w:rPr>
                            <w:rFonts w:hint="eastAsia"/>
                            <w:szCs w:val="21"/>
                          </w:rPr>
                          <w:t>．将重分类进损益的其他综合收益</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-155,894.12</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-65,808.91</w:t>
                    </w:r>
                  </w:p>
                </w:tc>
              </w:tr>
              <w:tr w:rsidR="00DC781A" w:rsidTr="00895715">
                <w:sdt>
                  <w:sdtPr>
                    <w:tag w:val="_PLD_6aa031d03e4f4a9d8ecb2d67ad97285e"/>
                    <w:id w:val="150663524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rFonts w:hint="eastAsia"/>
                          </w:rPr>
                          <w:t>（1）</w:t>
                        </w:r>
                        <w:r>
                          <w:t>权益法下可转损益的其他综合收益</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11875233"/>
                      <w:lock w:val="sdtLocked"/>
                    </w:sdtPr>
                    <w:sdtContent>
                      <w:p w:rsidR="00DC781A" w:rsidRDefault="00DC781A" w:rsidP="00895715">
                        <w:pPr>
                          <w:ind w:firstLineChars="100" w:firstLine="210"/>
                        </w:pPr>
                        <w:r>
                          <w:rPr>
                            <w:rFonts w:hint="eastAsia"/>
                          </w:rPr>
                          <w:t>（2）</w:t>
                        </w:r>
                        <w:r>
                          <w:t>其他债权投资公允价值变动</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419631872"/>
                      <w:lock w:val="sdtLocked"/>
                    </w:sdtPr>
                    <w:sdtEndPr>
                      <w:rPr>
                        <w:rFonts w:hint="default"/>
                      </w:rPr>
                    </w:sdtEndPr>
                    <w:sdtContent>
                      <w:p w:rsidR="00DC781A" w:rsidRDefault="00DC781A" w:rsidP="00895715">
                        <w:pPr>
                          <w:ind w:firstLineChars="100" w:firstLine="210"/>
                        </w:pPr>
                        <w:r>
                          <w:rPr>
                            <w:rFonts w:hint="eastAsia"/>
                          </w:rPr>
                          <w:t>（3）</w:t>
                        </w:r>
                        <w:r>
                          <w:t>金融资产重分类计入其他综合收益的金额</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42567888"/>
                      <w:lock w:val="sdtLocked"/>
                    </w:sdtPr>
                    <w:sdtEndPr>
                      <w:rPr>
                        <w:rFonts w:hint="default"/>
                      </w:rPr>
                    </w:sdtEndPr>
                    <w:sdtContent>
                      <w:p w:rsidR="00DC781A" w:rsidRDefault="00DC781A" w:rsidP="00895715">
                        <w:pPr>
                          <w:ind w:firstLineChars="100" w:firstLine="210"/>
                        </w:pPr>
                        <w:r>
                          <w:rPr>
                            <w:rFonts w:hint="eastAsia"/>
                          </w:rPr>
                          <w:t>（4）</w:t>
                        </w:r>
                        <w:r>
                          <w:t>其他债权投资信用减值准备</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54071449"/>
                      <w:lock w:val="sdtLocked"/>
                    </w:sdtPr>
                    <w:sdtContent>
                      <w:p w:rsidR="00DC781A" w:rsidRDefault="00DC781A" w:rsidP="00895715">
                        <w:pPr>
                          <w:ind w:firstLineChars="100" w:firstLine="210"/>
                        </w:pPr>
                        <w:r>
                          <w:rPr>
                            <w:rFonts w:hint="eastAsia"/>
                          </w:rPr>
                          <w:t>（5）</w:t>
                        </w:r>
                        <w:r>
                          <w:t>现金流量套期储备</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847170298"/>
                      <w:lock w:val="sdtLocked"/>
                    </w:sdtPr>
                    <w:sdtContent>
                      <w:p w:rsidR="00DC781A" w:rsidRDefault="00DC781A" w:rsidP="00895715">
                        <w:pPr>
                          <w:ind w:firstLineChars="100" w:firstLine="210"/>
                        </w:pPr>
                        <w:r>
                          <w:rPr>
                            <w:rFonts w:hint="eastAsia"/>
                          </w:rPr>
                          <w:t>（6）</w:t>
                        </w:r>
                        <w:r>
                          <w:t>外币财务报表折算差额</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-155,894.12</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-65,808.91</w:t>
                    </w:r>
                  </w:p>
                </w:tc>
              </w:tr>
              <w:tr w:rsidR="00DC781A" w:rsidTr="00895715">
                <w:tc>
                  <w:tcPr>
                    <w:tcW w:w="2644"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910030160"/>
                      <w:lock w:val="sdtLocked"/>
                    </w:sdtPr>
                    <w:sdtContent>
                      <w:p w:rsidR="00DC781A" w:rsidRDefault="00DC781A" w:rsidP="00895715">
                        <w:pPr>
                          <w:ind w:firstLineChars="100" w:firstLine="210"/>
                        </w:pPr>
                        <w:r>
                          <w:rPr>
                            <w:rFonts w:hint="eastAsia"/>
                          </w:rPr>
                          <w:t>（7）</w:t>
                        </w:r>
                        <w:r>
                          <w:t>其他</w:t>
                        </w:r>
                      </w:p>
                    </w:sdtContent>
                  </w:sdt>
                </w:tc>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60e1770a676641c69dc313b9ada72cf1"/>
                    <w:id w:val="-1294130416"/>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szCs w:val="21"/>
                          </w:rPr>
                          <w:t>（二）</w:t>
                        </w:r>
                        <w:r>
                          <w:rPr>
                            <w:rFonts w:hint="eastAsia"/>
                            <w:szCs w:val="21"/>
                          </w:rPr>
                          <w:t>归属于少数股东的其他综合收益的税后净额</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p>
                </w:tc>
              </w:tr>
              <w:tr w:rsidR="00DC781A" w:rsidTr="00895715">
                <w:sdt>
                  <w:sdtPr>
                    <w:tag w:val="_PLD_b909052f344c49a7ba9f964bc467862b"/>
                    <w:id w:val="183386999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七、综合收益总额</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10,397,274.35</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-99,181,526.40</w:t>
                    </w:r>
                  </w:p>
                </w:tc>
              </w:tr>
              <w:tr w:rsidR="00DC781A" w:rsidTr="00895715">
                <w:sdt>
                  <w:sdtPr>
                    <w:tag w:val="_PLD_146eee9863b54d81b88f0251d48ae6cf"/>
                    <w:id w:val="-177840036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szCs w:val="21"/>
                          </w:rPr>
                          <w:t>（一）</w:t>
                        </w:r>
                        <w:r>
                          <w:rPr>
                            <w:rFonts w:hint="eastAsia"/>
                            <w:szCs w:val="21"/>
                          </w:rPr>
                          <w:t>归属于母公司所有者的综合收益总额</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10,209,340.29</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-99,220,330.88</w:t>
                    </w:r>
                  </w:p>
                </w:tc>
              </w:tr>
              <w:tr w:rsidR="00DC781A" w:rsidTr="00895715">
                <w:sdt>
                  <w:sdtPr>
                    <w:tag w:val="_PLD_99b8b92c93164411ba3d4774c0a4164d"/>
                    <w:id w:val="-1289343235"/>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szCs w:val="21"/>
                          </w:rPr>
                          <w:t>（二）</w:t>
                        </w:r>
                        <w:r>
                          <w:rPr>
                            <w:rFonts w:hint="eastAsia"/>
                            <w:szCs w:val="21"/>
                          </w:rPr>
                          <w:t>归属于少数股东的综合收益总额</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187,934.06</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38,804.48</w:t>
                    </w:r>
                  </w:p>
                </w:tc>
              </w:tr>
              <w:tr w:rsidR="00DC781A" w:rsidTr="00895715">
                <w:sdt>
                  <w:sdtPr>
                    <w:tag w:val="_PLD_ca254c56f8e14a7aa0f92e6bb06433c1"/>
                    <w:id w:val="-6426475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rPr>
                            <w:szCs w:val="21"/>
                          </w:rPr>
                        </w:pPr>
                        <w:r>
                          <w:rPr>
                            <w:rFonts w:hint="eastAsia"/>
                            <w:szCs w:val="21"/>
                          </w:rPr>
                          <w:t>八、每股收益：</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color w:val="008000"/>
                        <w:szCs w:val="21"/>
                      </w:rPr>
                    </w:pP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color w:val="008000"/>
                        <w:szCs w:val="21"/>
                      </w:rPr>
                    </w:pPr>
                  </w:p>
                </w:tc>
              </w:tr>
              <w:tr w:rsidR="00DC781A" w:rsidTr="00895715">
                <w:sdt>
                  <w:sdtPr>
                    <w:tag w:val="_PLD_811e2c02edc1497d87cbaa47f7875bde"/>
                    <w:id w:val="602690780"/>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szCs w:val="21"/>
                          </w:rPr>
                          <w:t>（一）基本每股收益</w:t>
                        </w:r>
                        <w:r>
                          <w:rPr>
                            <w:rFonts w:hint="eastAsia"/>
                            <w:szCs w:val="21"/>
                          </w:rPr>
                          <w:t>(元/股)</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0.02</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-0.23</w:t>
                    </w:r>
                  </w:p>
                </w:tc>
              </w:tr>
              <w:tr w:rsidR="00DC781A" w:rsidTr="00895715">
                <w:sdt>
                  <w:sdtPr>
                    <w:tag w:val="_PLD_7faf3b1664a14c1683107471be04da8f"/>
                    <w:id w:val="-775785310"/>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DC781A" w:rsidRDefault="00DC781A" w:rsidP="00895715">
                        <w:pPr>
                          <w:ind w:firstLineChars="100" w:firstLine="210"/>
                          <w:rPr>
                            <w:szCs w:val="21"/>
                          </w:rPr>
                        </w:pPr>
                        <w:r>
                          <w:rPr>
                            <w:szCs w:val="21"/>
                          </w:rPr>
                          <w:t>（二）稀释每股收益</w:t>
                        </w:r>
                        <w:r>
                          <w:rPr>
                            <w:rFonts w:hint="eastAsia"/>
                            <w:szCs w:val="21"/>
                          </w:rPr>
                          <w:t>(元/股)</w:t>
                        </w:r>
                      </w:p>
                    </w:tc>
                  </w:sdtContent>
                </w:sdt>
                <w:tc>
                  <w:tcPr>
                    <w:tcW w:w="1254"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0.02</w:t>
                    </w:r>
                  </w:p>
                </w:tc>
                <w:tc>
                  <w:tcPr>
                    <w:tcW w:w="1102" w:type="pct"/>
                    <w:tcBorders>
                      <w:top w:val="outset" w:sz="4" w:space="0" w:color="auto"/>
                      <w:left w:val="outset" w:sz="4" w:space="0" w:color="auto"/>
                      <w:bottom w:val="outset" w:sz="4" w:space="0" w:color="auto"/>
                      <w:right w:val="outset" w:sz="4" w:space="0" w:color="auto"/>
                    </w:tcBorders>
                  </w:tcPr>
                  <w:p w:rsidR="00DC781A" w:rsidRDefault="00DC781A" w:rsidP="00895715">
                    <w:pPr>
                      <w:jc w:val="right"/>
                      <w:rPr>
                        <w:szCs w:val="21"/>
                      </w:rPr>
                    </w:pPr>
                    <w:r>
                      <w:t>-0.23</w:t>
                    </w:r>
                  </w:p>
                </w:tc>
              </w:tr>
            </w:tbl>
            <w:p w:rsidR="00DC781A" w:rsidRDefault="00DC781A"/>
            <w:p w:rsidR="003C62CF" w:rsidRDefault="0073721B">
              <w:pPr>
                <w:rPr>
                  <w:rFonts w:ascii="仿宋_GB2312" w:eastAsia="仿宋_GB2312"/>
                </w:rPr>
              </w:pPr>
              <w:r>
                <w:t>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Content>
                  <w:r w:rsidR="00F20CE4">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269BC">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C269BC">
                    <w:rPr>
                      <w:rFonts w:hint="eastAsia"/>
                    </w:rPr>
                    <w:t>吴寅女士</w:t>
                  </w:r>
                </w:sdtContent>
              </w:sdt>
            </w:p>
          </w:sdtContent>
        </w:sdt>
        <w:p w:rsidR="003C62CF" w:rsidRDefault="003C62CF"/>
        <w:p w:rsidR="003C62CF" w:rsidRDefault="003C62CF"/>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3C62CF" w:rsidRDefault="0073721B">
              <w:pPr>
                <w:jc w:val="center"/>
                <w:outlineLvl w:val="2"/>
                <w:rPr>
                  <w:b/>
                  <w:bCs/>
                </w:rPr>
              </w:pPr>
              <w:r>
                <w:rPr>
                  <w:rFonts w:hint="eastAsia"/>
                  <w:b/>
                  <w:bCs/>
                </w:rPr>
                <w:t>母公司</w:t>
              </w:r>
              <w:r>
                <w:rPr>
                  <w:b/>
                  <w:bCs/>
                </w:rPr>
                <w:t>利润表</w:t>
              </w:r>
            </w:p>
            <w:p w:rsidR="003C62CF" w:rsidRDefault="0073721B">
              <w:pPr>
                <w:jc w:val="center"/>
              </w:pPr>
              <w:r>
                <w:t>2021年</w:t>
              </w:r>
              <w:r>
                <w:rPr>
                  <w:rFonts w:hint="eastAsia"/>
                </w:rPr>
                <w:t>1—3</w:t>
              </w:r>
              <w:r>
                <w:t>月</w:t>
              </w:r>
            </w:p>
            <w:p w:rsidR="003C62CF" w:rsidRDefault="0073721B">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3C62CF" w:rsidRDefault="0073721B">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listItem w:displayText="澳元" w:value="AU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786"/>
                <w:gridCol w:w="2269"/>
                <w:gridCol w:w="1994"/>
              </w:tblGrid>
              <w:tr w:rsidR="008825FF" w:rsidTr="008825FF">
                <w:trPr>
                  <w:cantSplit/>
                </w:trPr>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1599057400"/>
                      <w:lock w:val="sdtLocked"/>
                    </w:sdtPr>
                    <w:sdtContent>
                      <w:p w:rsidR="008825FF" w:rsidRDefault="008825FF" w:rsidP="008825FF">
                        <w:pPr>
                          <w:ind w:leftChars="-19" w:hangingChars="19" w:hanging="40"/>
                          <w:jc w:val="center"/>
                          <w:rPr>
                            <w:b/>
                          </w:rPr>
                        </w:pPr>
                        <w:r>
                          <w:rPr>
                            <w:rFonts w:hint="eastAsia"/>
                            <w:b/>
                          </w:rPr>
                          <w:t>项目</w:t>
                        </w:r>
                      </w:p>
                    </w:sdtContent>
                  </w:sdt>
                </w:tc>
                <w:tc>
                  <w:tcPr>
                    <w:tcW w:w="125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596439965"/>
                      <w:lock w:val="sdtLocked"/>
                    </w:sdtPr>
                    <w:sdtContent>
                      <w:p w:rsidR="008825FF" w:rsidRDefault="008825FF" w:rsidP="008825FF">
                        <w:pPr>
                          <w:jc w:val="center"/>
                          <w:rPr>
                            <w:b/>
                          </w:rPr>
                        </w:pPr>
                        <w:r>
                          <w:rPr>
                            <w:b/>
                            <w:szCs w:val="21"/>
                          </w:rPr>
                          <w:t>2021年第一季度</w:t>
                        </w:r>
                      </w:p>
                    </w:sdtContent>
                  </w:sdt>
                </w:tc>
                <w:tc>
                  <w:tcPr>
                    <w:tcW w:w="1102"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1626305632"/>
                      <w:lock w:val="sdtLocked"/>
                    </w:sdtPr>
                    <w:sdtContent>
                      <w:p w:rsidR="008825FF" w:rsidRDefault="008825FF" w:rsidP="008825FF">
                        <w:pPr>
                          <w:jc w:val="center"/>
                          <w:rPr>
                            <w:b/>
                          </w:rPr>
                        </w:pPr>
                        <w:r>
                          <w:rPr>
                            <w:b/>
                            <w:szCs w:val="21"/>
                          </w:rPr>
                          <w:t>2020年第一季度</w:t>
                        </w:r>
                      </w:p>
                    </w:sdtContent>
                  </w:sdt>
                </w:tc>
              </w:tr>
              <w:tr w:rsidR="008825FF" w:rsidTr="008825FF">
                <w:sdt>
                  <w:sdtPr>
                    <w:tag w:val="_PLD_376c7f13ce2140dfac72041597e6f66e"/>
                    <w:id w:val="-367760744"/>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left="-19"/>
                          <w:rPr>
                            <w:szCs w:val="21"/>
                          </w:rPr>
                        </w:pPr>
                        <w:r>
                          <w:rPr>
                            <w:rFonts w:hint="eastAsia"/>
                            <w:szCs w:val="21"/>
                          </w:rPr>
                          <w:t>一、营业收入</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24,246,080.22</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35,021,310.29</w:t>
                    </w:r>
                  </w:p>
                </w:tc>
              </w:tr>
              <w:tr w:rsidR="008825FF" w:rsidTr="008825FF">
                <w:sdt>
                  <w:sdtPr>
                    <w:tag w:val="_PLD_0bc076cdd4eb4c6eb0cc077ede1304ba"/>
                    <w:id w:val="-1627616818"/>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100" w:firstLine="210"/>
                          <w:rPr>
                            <w:szCs w:val="21"/>
                          </w:rPr>
                        </w:pPr>
                        <w:r>
                          <w:rPr>
                            <w:rFonts w:hint="eastAsia"/>
                            <w:szCs w:val="21"/>
                          </w:rPr>
                          <w:t>减：营业成本</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17,659,668.92</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32,185,244.58</w:t>
                    </w:r>
                  </w:p>
                </w:tc>
              </w:tr>
              <w:tr w:rsidR="008825FF" w:rsidTr="008825FF">
                <w:sdt>
                  <w:sdtPr>
                    <w:tag w:val="_PLD_c2425aed9d0840168acd7e9523992917"/>
                    <w:id w:val="269512631"/>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300" w:firstLine="630"/>
                          <w:rPr>
                            <w:szCs w:val="21"/>
                          </w:rPr>
                        </w:pPr>
                        <w:r>
                          <w:rPr>
                            <w:rFonts w:hint="eastAsia"/>
                            <w:szCs w:val="21"/>
                          </w:rPr>
                          <w:t>税金及附加</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60,394.06</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2,070.00</w:t>
                    </w:r>
                  </w:p>
                </w:tc>
              </w:tr>
              <w:tr w:rsidR="008825FF" w:rsidTr="008825FF">
                <w:sdt>
                  <w:sdtPr>
                    <w:tag w:val="_PLD_d75e15956f114c99a9e357db9169952d"/>
                    <w:id w:val="574088219"/>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300" w:firstLine="630"/>
                          <w:rPr>
                            <w:szCs w:val="21"/>
                          </w:rPr>
                        </w:pPr>
                        <w:r>
                          <w:rPr>
                            <w:rFonts w:hint="eastAsia"/>
                            <w:szCs w:val="21"/>
                          </w:rPr>
                          <w:t>销售费用</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1,406,642.64</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1,070,604.76</w:t>
                    </w:r>
                  </w:p>
                </w:tc>
              </w:tr>
              <w:tr w:rsidR="008825FF" w:rsidTr="008825FF">
                <w:sdt>
                  <w:sdtPr>
                    <w:tag w:val="_PLD_b502b8a8e5fc424286fd14babe5cc0c3"/>
                    <w:id w:val="1019121888"/>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300" w:firstLine="630"/>
                          <w:rPr>
                            <w:szCs w:val="21"/>
                          </w:rPr>
                        </w:pPr>
                        <w:r>
                          <w:rPr>
                            <w:rFonts w:hint="eastAsia"/>
                            <w:szCs w:val="21"/>
                          </w:rPr>
                          <w:t>管理费用</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3,866,100.83</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4,684,052.64</w:t>
                    </w: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798261850"/>
                      <w:lock w:val="sdtLocked"/>
                    </w:sdtPr>
                    <w:sdtContent>
                      <w:p w:rsidR="008825FF" w:rsidRDefault="008825FF" w:rsidP="008825FF">
                        <w:pPr>
                          <w:ind w:firstLineChars="300" w:firstLine="630"/>
                        </w:pPr>
                        <w:r>
                          <w:rPr>
                            <w:rFonts w:hint="eastAsia"/>
                          </w:rPr>
                          <w:t>研发费用</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e1941414bd8f47858390ba7c7632e9bd"/>
                    <w:id w:val="36503917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300" w:firstLine="630"/>
                          <w:rPr>
                            <w:szCs w:val="21"/>
                          </w:rPr>
                        </w:pPr>
                        <w:r>
                          <w:rPr>
                            <w:rFonts w:hint="eastAsia"/>
                            <w:szCs w:val="21"/>
                          </w:rPr>
                          <w:t>财务费用</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24,647.42</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-889,404.78</w:t>
                    </w: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889490182"/>
                      <w:lock w:val="sdtLocked"/>
                    </w:sdtPr>
                    <w:sdtContent>
                      <w:p w:rsidR="008825FF" w:rsidRDefault="008825FF" w:rsidP="008825FF">
                        <w:pPr>
                          <w:ind w:firstLineChars="300" w:firstLine="630"/>
                        </w:pPr>
                        <w:r>
                          <w:rPr>
                            <w:rFonts w:hint="eastAsia"/>
                          </w:rPr>
                          <w:t>其中：利息费用</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1,695,383.66</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971,082.69</w:t>
                    </w: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296989905"/>
                      <w:lock w:val="sdtLocked"/>
                    </w:sdtPr>
                    <w:sdtContent>
                      <w:p w:rsidR="008825FF" w:rsidRDefault="008825FF" w:rsidP="008825FF">
                        <w:pPr>
                          <w:ind w:firstLineChars="600" w:firstLine="1260"/>
                        </w:pPr>
                        <w:r>
                          <w:rPr>
                            <w:rFonts w:hint="eastAsia"/>
                          </w:rPr>
                          <w:t>利息收入</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1,709,059.49</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1,295,259.37</w:t>
                    </w:r>
                  </w:p>
                </w:tc>
              </w:tr>
              <w:tr w:rsidR="008825FF" w:rsidTr="008825FF">
                <w:sdt>
                  <w:sdtPr>
                    <w:tag w:val="_PLD_a7e6e837f95a44818d8293ccd501183f"/>
                    <w:id w:val="-194167463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100" w:firstLine="210"/>
                          <w:rPr>
                            <w:szCs w:val="21"/>
                          </w:rPr>
                        </w:pPr>
                        <w:r>
                          <w:rPr>
                            <w:rFonts w:hint="eastAsia"/>
                          </w:rPr>
                          <w:t>加：</w:t>
                        </w:r>
                        <w:r>
                          <w:rPr>
                            <w:rFonts w:hint="eastAsia"/>
                            <w:szCs w:val="21"/>
                          </w:rPr>
                          <w:t>其他收益</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da9f185ceaea41c08fafcbbbf9055b89"/>
                    <w:id w:val="-356118690"/>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300" w:firstLine="630"/>
                          <w:rPr>
                            <w:szCs w:val="21"/>
                          </w:rPr>
                        </w:pPr>
                        <w:r>
                          <w:rPr>
                            <w:rFonts w:hint="eastAsia"/>
                            <w:szCs w:val="21"/>
                          </w:rPr>
                          <w:t>投资收益（损失以“－”号填列）</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14,900,000.00</w:t>
                    </w:r>
                  </w:p>
                </w:tc>
              </w:tr>
              <w:tr w:rsidR="008825FF" w:rsidTr="008825FF">
                <w:sdt>
                  <w:sdtPr>
                    <w:tag w:val="_PLD_71bdcf771fbf487aafbe50faeb418793"/>
                    <w:id w:val="-495802694"/>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300" w:firstLine="630"/>
                          <w:rPr>
                            <w:szCs w:val="21"/>
                          </w:rPr>
                        </w:pPr>
                        <w:r>
                          <w:rPr>
                            <w:rFonts w:hint="eastAsia"/>
                            <w:szCs w:val="21"/>
                          </w:rPr>
                          <w:t>其中：对联营企业和合营企业的投资收益</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62a5ab774415401197b0ecb73b08d0bb"/>
                    <w:id w:val="-1609878171"/>
                    <w:lock w:val="sdtLocked"/>
                  </w:sdtPr>
                  <w:sdtContent>
                    <w:tc>
                      <w:tcPr>
                        <w:tcW w:w="2644" w:type="pct"/>
                        <w:tcBorders>
                          <w:top w:val="outset" w:sz="4" w:space="0" w:color="auto"/>
                          <w:left w:val="outset" w:sz="4" w:space="0" w:color="auto"/>
                          <w:bottom w:val="outset" w:sz="4" w:space="0" w:color="auto"/>
                          <w:right w:val="outset" w:sz="4" w:space="0" w:color="auto"/>
                        </w:tcBorders>
                      </w:tcPr>
                      <w:p w:rsidR="008825FF" w:rsidRDefault="008825FF" w:rsidP="008825FF">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bCs/>
                        <w:szCs w:val="21"/>
                      </w:rPr>
                    </w:pP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1463576173"/>
                      <w:lock w:val="sdtLocked"/>
                    </w:sdtPr>
                    <w:sdtEndPr>
                      <w:rPr>
                        <w:rFonts w:hint="default"/>
                      </w:rPr>
                    </w:sdtEndPr>
                    <w:sdtContent>
                      <w:p w:rsidR="008825FF" w:rsidRDefault="008825FF" w:rsidP="008825FF">
                        <w:pPr>
                          <w:ind w:firstLineChars="300" w:firstLine="630"/>
                        </w:pPr>
                        <w:r>
                          <w:rPr>
                            <w:rFonts w:hint="eastAsia"/>
                          </w:rPr>
                          <w:t>净敞口套期收益（损失以“</w:t>
                        </w:r>
                        <w:r>
                          <w:t>-”号填列）</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6317cee809654003a0ede371bb99e1f8"/>
                    <w:id w:val="-21017148"/>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300" w:firstLine="630"/>
                          <w:rPr>
                            <w:szCs w:val="21"/>
                          </w:rPr>
                        </w:pPr>
                        <w:r>
                          <w:rPr>
                            <w:rFonts w:hint="eastAsia"/>
                            <w:szCs w:val="21"/>
                          </w:rPr>
                          <w:t>公允价值变动收益（损失以“－”号填列）</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1688207600"/>
                      <w:lock w:val="sdtLocked"/>
                    </w:sdtPr>
                    <w:sdtContent>
                      <w:p w:rsidR="008825FF" w:rsidRDefault="008825FF" w:rsidP="008825FF">
                        <w:pPr>
                          <w:ind w:firstLineChars="300" w:firstLine="630"/>
                        </w:pPr>
                        <w:r>
                          <w:rPr>
                            <w:rFonts w:hint="eastAsia"/>
                          </w:rPr>
                          <w:t>信用减值损失（损失以“</w:t>
                        </w:r>
                        <w:r>
                          <w:t>-”号填列）</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-133,343.18</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326.68</w:t>
                    </w:r>
                  </w:p>
                </w:tc>
              </w:tr>
              <w:tr w:rsidR="008825FF" w:rsidTr="008825FF">
                <w:sdt>
                  <w:sdtPr>
                    <w:tag w:val="_PLD_09f5444eb3654dda98af819d2e18aff9"/>
                    <w:id w:val="2025130589"/>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300" w:firstLine="630"/>
                          <w:rPr>
                            <w:szCs w:val="21"/>
                          </w:rPr>
                        </w:pPr>
                        <w:r>
                          <w:rPr>
                            <w:rFonts w:hint="eastAsia"/>
                            <w:szCs w:val="21"/>
                          </w:rPr>
                          <w:t>资产减值损失（损失以“</w:t>
                        </w:r>
                        <w:r>
                          <w:rPr>
                            <w:szCs w:val="21"/>
                          </w:rPr>
                          <w:t>-”号填列）</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rPr>
                      <w:rFonts w:hint="eastAsia"/>
                    </w:rPr>
                    <w:tag w:val="_PLD_55b0dca54b7b423d876aca073c23f962"/>
                    <w:id w:val="-398976425"/>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300" w:firstLine="630"/>
                        </w:pPr>
                        <w:r>
                          <w:rPr>
                            <w:rFonts w:hint="eastAsia"/>
                          </w:rPr>
                          <w:t>资产处置收益（损失以“－”号填列）</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3c23f79b2dcf418f8f6bd715bc324dc0"/>
                    <w:id w:val="-73578852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left="-19"/>
                          <w:rPr>
                            <w:szCs w:val="21"/>
                          </w:rPr>
                        </w:pPr>
                        <w:r>
                          <w:rPr>
                            <w:rFonts w:hint="eastAsia"/>
                            <w:szCs w:val="21"/>
                          </w:rPr>
                          <w:t>二、营业利润（亏损以“－”号填列）</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1,095,283.17</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12,869,069.77</w:t>
                    </w:r>
                  </w:p>
                </w:tc>
              </w:tr>
              <w:tr w:rsidR="008825FF" w:rsidTr="008825FF">
                <w:sdt>
                  <w:sdtPr>
                    <w:tag w:val="_PLD_65cd5ac1bd3543758a75686abb3a4f1d"/>
                    <w:id w:val="903958697"/>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100" w:firstLine="210"/>
                          <w:rPr>
                            <w:szCs w:val="21"/>
                          </w:rPr>
                        </w:pPr>
                        <w:r>
                          <w:rPr>
                            <w:rFonts w:hint="eastAsia"/>
                            <w:szCs w:val="21"/>
                          </w:rPr>
                          <w:t>加：营业外收入</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86f37f1449c14e3db8ad0e0e89063d17"/>
                    <w:id w:val="-1040519225"/>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100" w:firstLine="210"/>
                          <w:rPr>
                            <w:szCs w:val="21"/>
                          </w:rPr>
                        </w:pPr>
                        <w:r>
                          <w:rPr>
                            <w:rFonts w:hint="eastAsia"/>
                            <w:szCs w:val="21"/>
                          </w:rPr>
                          <w:t>减：营业外支出</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30,000.00</w:t>
                    </w:r>
                  </w:p>
                </w:tc>
              </w:tr>
              <w:tr w:rsidR="008825FF" w:rsidTr="008825FF">
                <w:sdt>
                  <w:sdtPr>
                    <w:tag w:val="_PLD_1f1b5b5c4a2c470c8033ae62cbd2cffd"/>
                    <w:id w:val="372503510"/>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left="-19"/>
                          <w:rPr>
                            <w:szCs w:val="21"/>
                          </w:rPr>
                        </w:pPr>
                        <w:r>
                          <w:rPr>
                            <w:rFonts w:hint="eastAsia"/>
                            <w:szCs w:val="21"/>
                          </w:rPr>
                          <w:t>三、利润总额（亏损总额以“－”号填列）</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1,095,283.17</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12,839,069.77</w:t>
                    </w:r>
                  </w:p>
                </w:tc>
              </w:tr>
              <w:tr w:rsidR="008825FF" w:rsidTr="008825FF">
                <w:sdt>
                  <w:sdtPr>
                    <w:tag w:val="_PLD_6df3867e17334fa68ff12cb0df4442ea"/>
                    <w:id w:val="-69592018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left="-19" w:firstLineChars="200" w:firstLine="420"/>
                          <w:rPr>
                            <w:szCs w:val="21"/>
                          </w:rPr>
                        </w:pPr>
                        <w:r>
                          <w:rPr>
                            <w:rFonts w:hint="eastAsia"/>
                            <w:szCs w:val="21"/>
                          </w:rPr>
                          <w:t>减：所得税费用</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9f1a3a6af43a475eb5788520546cf906"/>
                    <w:id w:val="-1422782881"/>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left="-19"/>
                          <w:rPr>
                            <w:szCs w:val="21"/>
                          </w:rPr>
                        </w:pPr>
                        <w:r>
                          <w:rPr>
                            <w:rFonts w:hint="eastAsia"/>
                            <w:szCs w:val="21"/>
                          </w:rPr>
                          <w:t>四、净利润（净亏损以“－”号填列）</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1,095,283.17</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12,839,069.77</w:t>
                    </w:r>
                  </w:p>
                </w:tc>
              </w:tr>
              <w:tr w:rsidR="008825FF" w:rsidTr="008825FF">
                <w:sdt>
                  <w:sdtPr>
                    <w:tag w:val="_PLD_ec91d41926a34ae7830967660c23a215"/>
                    <w:id w:val="-1545679578"/>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108" w:firstLine="227"/>
                        </w:pPr>
                        <w:r>
                          <w:rPr>
                            <w:rFonts w:hint="eastAsia"/>
                            <w:szCs w:val="21"/>
                          </w:rPr>
                          <w:t>（一）</w:t>
                        </w:r>
                        <w:r>
                          <w:t>持续经营净利润（净亏损以“－”号填列）</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1,095,283.17</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12,839,069.77</w:t>
                    </w:r>
                  </w:p>
                </w:tc>
              </w:tr>
              <w:tr w:rsidR="008825FF" w:rsidTr="008825FF">
                <w:sdt>
                  <w:sdtPr>
                    <w:rPr>
                      <w:rFonts w:hint="eastAsia"/>
                    </w:rPr>
                    <w:tag w:val="_PLD_2d593f57b7224277a06504af6feb7f1a"/>
                    <w:id w:val="-1559928456"/>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108" w:firstLine="227"/>
                        </w:pPr>
                        <w:r>
                          <w:rPr>
                            <w:rFonts w:hint="eastAsia"/>
                          </w:rPr>
                          <w:t>（二）终止经营净利润（净亏损以“－”号填列）</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affe528a3e00467e8423bcc693acb317"/>
                    <w:id w:val="-1864591886"/>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leftChars="-19" w:hangingChars="19" w:hanging="40"/>
                          <w:rPr>
                            <w:szCs w:val="21"/>
                          </w:rPr>
                        </w:pPr>
                        <w:r>
                          <w:rPr>
                            <w:rFonts w:hint="eastAsia"/>
                            <w:szCs w:val="21"/>
                          </w:rPr>
                          <w:t>五、其他综合收益的税后净额</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5dc6172b68ad465286032179578ee693"/>
                    <w:id w:val="-1311709578"/>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100" w:firstLine="210"/>
                          <w:rPr>
                            <w:szCs w:val="21"/>
                          </w:rPr>
                        </w:pPr>
                        <w:r>
                          <w:rPr>
                            <w:rFonts w:hint="eastAsia"/>
                            <w:szCs w:val="21"/>
                          </w:rPr>
                          <w:t>（一）不能重分类进损益的其他综合收益</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2306e2af00b044638e29e47d1b63a0a9"/>
                    <w:id w:val="-1525239652"/>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200" w:firstLine="420"/>
                          <w:rPr>
                            <w:szCs w:val="21"/>
                          </w:rPr>
                        </w:pPr>
                        <w:r>
                          <w:rPr>
                            <w:szCs w:val="21"/>
                          </w:rPr>
                          <w:t>1.重新计量设定受益计划变动额</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f0cae17bfc0b4451a6ce961f4b27235b"/>
                    <w:id w:val="-142979661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200" w:firstLine="420"/>
                          <w:rPr>
                            <w:szCs w:val="21"/>
                          </w:rPr>
                        </w:pPr>
                        <w:r>
                          <w:rPr>
                            <w:szCs w:val="21"/>
                          </w:rPr>
                          <w:t>2.权益法下不能转损益的其他综合收益</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1049215627"/>
                      <w:lock w:val="sdtLocked"/>
                    </w:sdtPr>
                    <w:sdtContent>
                      <w:p w:rsidR="008825FF" w:rsidRDefault="008825FF" w:rsidP="008825FF">
                        <w:pPr>
                          <w:ind w:firstLineChars="200" w:firstLine="420"/>
                        </w:pPr>
                        <w:r>
                          <w:t>3.其他权益工具投资公允价值变动</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87082361"/>
                      <w:lock w:val="sdtLocked"/>
                    </w:sdtPr>
                    <w:sdtContent>
                      <w:p w:rsidR="008825FF" w:rsidRDefault="008825FF" w:rsidP="008825FF">
                        <w:pPr>
                          <w:ind w:firstLineChars="200" w:firstLine="420"/>
                        </w:pPr>
                        <w:r>
                          <w:t>4.企业自身信用风险公允价值变动</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af2e6a6423884b9f92222d100ea3f671"/>
                    <w:id w:val="-180645909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100" w:firstLine="210"/>
                          <w:rPr>
                            <w:szCs w:val="21"/>
                          </w:rPr>
                        </w:pPr>
                        <w:r>
                          <w:rPr>
                            <w:rFonts w:hint="eastAsia"/>
                            <w:szCs w:val="21"/>
                          </w:rPr>
                          <w:t>（二）将重分类进损益的其他综合收益</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efd1136d662042909a379d723af1e582"/>
                    <w:id w:val="-1592156138"/>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firstLineChars="200" w:firstLine="420"/>
                          <w:rPr>
                            <w:szCs w:val="21"/>
                          </w:rPr>
                        </w:pPr>
                        <w:r>
                          <w:rPr>
                            <w:szCs w:val="21"/>
                          </w:rPr>
                          <w:t>1.权益法下可转损益的其他综合收益</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735239992"/>
                      <w:lock w:val="sdtLocked"/>
                    </w:sdtPr>
                    <w:sdtEndPr>
                      <w:rPr>
                        <w:szCs w:val="20"/>
                      </w:rPr>
                    </w:sdtEndPr>
                    <w:sdtContent>
                      <w:p w:rsidR="008825FF" w:rsidRDefault="008825FF" w:rsidP="008825FF">
                        <w:pPr>
                          <w:ind w:firstLineChars="200" w:firstLine="420"/>
                        </w:pPr>
                        <w:r>
                          <w:rPr>
                            <w:szCs w:val="21"/>
                          </w:rPr>
                          <w:t>2.</w:t>
                        </w:r>
                        <w:r>
                          <w:t>其他债权投资公允价值变动</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230775987"/>
                      <w:lock w:val="sdtLocked"/>
                    </w:sdtPr>
                    <w:sdtContent>
                      <w:p w:rsidR="008825FF" w:rsidRDefault="008825FF" w:rsidP="008825FF">
                        <w:pPr>
                          <w:ind w:firstLineChars="200" w:firstLine="420"/>
                        </w:pPr>
                        <w:r>
                          <w:t>3.金融资产重分类计入其他综合收益的金额</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322864153"/>
                      <w:lock w:val="sdtLocked"/>
                    </w:sdtPr>
                    <w:sdtContent>
                      <w:p w:rsidR="008825FF" w:rsidRDefault="008825FF" w:rsidP="008825FF">
                        <w:pPr>
                          <w:ind w:firstLineChars="200" w:firstLine="420"/>
                        </w:pPr>
                        <w:r>
                          <w:t>4.其他债权投资信用减值准备</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448978844"/>
                      <w:lock w:val="sdtLocked"/>
                    </w:sdtPr>
                    <w:sdtContent>
                      <w:p w:rsidR="008825FF" w:rsidRDefault="008825FF" w:rsidP="008825FF">
                        <w:pPr>
                          <w:ind w:firstLineChars="200" w:firstLine="420"/>
                        </w:pPr>
                        <w:r>
                          <w:t>5.现金流量套期储备</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1101789147"/>
                      <w:lock w:val="sdtLocked"/>
                    </w:sdtPr>
                    <w:sdtContent>
                      <w:p w:rsidR="008825FF" w:rsidRDefault="008825FF" w:rsidP="008825FF">
                        <w:pPr>
                          <w:ind w:firstLineChars="200" w:firstLine="420"/>
                        </w:pPr>
                        <w:r>
                          <w:t>6.外币财务报表折算差额</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tc>
                  <w:tcPr>
                    <w:tcW w:w="2644"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1158450982"/>
                      <w:lock w:val="sdtLocked"/>
                    </w:sdtPr>
                    <w:sdtContent>
                      <w:p w:rsidR="008825FF" w:rsidRDefault="008825FF" w:rsidP="008825FF">
                        <w:pPr>
                          <w:ind w:firstLineChars="200" w:firstLine="420"/>
                        </w:pPr>
                        <w:r>
                          <w:t>7.其他</w:t>
                        </w:r>
                      </w:p>
                    </w:sdtContent>
                  </w:sdt>
                </w:tc>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p>
                </w:tc>
              </w:tr>
              <w:tr w:rsidR="008825FF" w:rsidTr="008825FF">
                <w:sdt>
                  <w:sdtPr>
                    <w:tag w:val="_PLD_531877c087a849fbad784f4cd0ce1526"/>
                    <w:id w:val="-113016834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left="-19"/>
                          <w:rPr>
                            <w:szCs w:val="21"/>
                          </w:rPr>
                        </w:pPr>
                        <w:r>
                          <w:rPr>
                            <w:rFonts w:hint="eastAsia"/>
                            <w:szCs w:val="21"/>
                          </w:rPr>
                          <w:t>六、综合收益总额</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1,095,</w:t>
                    </w:r>
                    <w:r w:rsidRPr="00A477FF">
                      <w:rPr>
                        <w:szCs w:val="21"/>
                      </w:rPr>
                      <w:t>283</w:t>
                    </w:r>
                    <w:r>
                      <w:t>.17</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12,839,069.77</w:t>
                    </w:r>
                  </w:p>
                </w:tc>
              </w:tr>
              <w:tr w:rsidR="008825FF" w:rsidTr="008825FF">
                <w:sdt>
                  <w:sdtPr>
                    <w:tag w:val="_PLD_4af94567024840d490aaf87b48e0db7b"/>
                    <w:id w:val="154652423"/>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leftChars="-19" w:hangingChars="19" w:hanging="40"/>
                          <w:rPr>
                            <w:szCs w:val="21"/>
                          </w:rPr>
                        </w:pPr>
                        <w:r>
                          <w:rPr>
                            <w:rFonts w:hint="eastAsia"/>
                            <w:szCs w:val="21"/>
                          </w:rPr>
                          <w:t>七</w:t>
                        </w:r>
                        <w:r>
                          <w:rPr>
                            <w:szCs w:val="21"/>
                          </w:rPr>
                          <w:t>、每股收益：</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 xml:space="preserve">　</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 xml:space="preserve">　</w:t>
                    </w:r>
                  </w:p>
                </w:tc>
              </w:tr>
              <w:tr w:rsidR="008825FF" w:rsidTr="008825FF">
                <w:sdt>
                  <w:sdtPr>
                    <w:tag w:val="_PLD_b6be962d7c6843799fcd5476b5aca0cf"/>
                    <w:id w:val="-1749958717"/>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left="-19" w:firstLineChars="200" w:firstLine="420"/>
                          <w:rPr>
                            <w:szCs w:val="21"/>
                          </w:rPr>
                        </w:pPr>
                        <w:r>
                          <w:rPr>
                            <w:szCs w:val="21"/>
                          </w:rPr>
                          <w:t>（一）基本每股收益</w:t>
                        </w:r>
                        <w:r>
                          <w:rPr>
                            <w:rFonts w:hint="eastAsia"/>
                            <w:szCs w:val="21"/>
                          </w:rPr>
                          <w:t>(元/股)</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rsidRPr="00A477FF">
                      <w:rPr>
                        <w:szCs w:val="21"/>
                      </w:rPr>
                      <w:t>0.00</w:t>
                    </w:r>
                    <w:r w:rsidR="00945CD0" w:rsidRPr="00A477FF">
                      <w:rPr>
                        <w:rFonts w:hint="eastAsia"/>
                        <w:szCs w:val="21"/>
                      </w:rPr>
                      <w:t>26</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0.03</w:t>
                    </w:r>
                  </w:p>
                </w:tc>
              </w:tr>
              <w:tr w:rsidR="008825FF" w:rsidTr="008825FF">
                <w:sdt>
                  <w:sdtPr>
                    <w:tag w:val="_PLD_75b65baed859464dadacdb7ff47784e0"/>
                    <w:id w:val="-203408104"/>
                    <w:lock w:val="sdtLocked"/>
                  </w:sdtPr>
                  <w:sdtContent>
                    <w:tc>
                      <w:tcPr>
                        <w:tcW w:w="2644" w:type="pct"/>
                        <w:tcBorders>
                          <w:top w:val="outset" w:sz="4" w:space="0" w:color="auto"/>
                          <w:left w:val="outset" w:sz="4" w:space="0" w:color="auto"/>
                          <w:bottom w:val="outset" w:sz="4" w:space="0" w:color="auto"/>
                          <w:right w:val="outset" w:sz="4" w:space="0" w:color="auto"/>
                        </w:tcBorders>
                        <w:vAlign w:val="center"/>
                      </w:tcPr>
                      <w:p w:rsidR="008825FF" w:rsidRDefault="008825FF" w:rsidP="008825FF">
                        <w:pPr>
                          <w:ind w:left="-19" w:firstLineChars="200" w:firstLine="420"/>
                          <w:rPr>
                            <w:szCs w:val="21"/>
                          </w:rPr>
                        </w:pPr>
                        <w:r>
                          <w:rPr>
                            <w:szCs w:val="21"/>
                          </w:rPr>
                          <w:t>（二）稀释每股收益</w:t>
                        </w:r>
                        <w:r>
                          <w:rPr>
                            <w:rFonts w:hint="eastAsia"/>
                            <w:szCs w:val="21"/>
                          </w:rPr>
                          <w:t>(元/股)</w:t>
                        </w:r>
                      </w:p>
                    </w:tc>
                  </w:sdtContent>
                </w:sdt>
                <w:tc>
                  <w:tcPr>
                    <w:tcW w:w="1254"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0.00</w:t>
                    </w:r>
                    <w:r w:rsidR="00945CD0">
                      <w:rPr>
                        <w:rFonts w:hint="eastAsia"/>
                      </w:rPr>
                      <w:t>26</w:t>
                    </w:r>
                  </w:p>
                </w:tc>
                <w:tc>
                  <w:tcPr>
                    <w:tcW w:w="1102" w:type="pct"/>
                    <w:tcBorders>
                      <w:top w:val="outset" w:sz="4" w:space="0" w:color="auto"/>
                      <w:left w:val="outset" w:sz="4" w:space="0" w:color="auto"/>
                      <w:bottom w:val="outset" w:sz="4" w:space="0" w:color="auto"/>
                      <w:right w:val="outset" w:sz="4" w:space="0" w:color="auto"/>
                    </w:tcBorders>
                  </w:tcPr>
                  <w:p w:rsidR="008825FF" w:rsidRDefault="008825FF" w:rsidP="008825FF">
                    <w:pPr>
                      <w:jc w:val="right"/>
                      <w:rPr>
                        <w:szCs w:val="21"/>
                      </w:rPr>
                    </w:pPr>
                    <w:r>
                      <w:t>0.03</w:t>
                    </w:r>
                  </w:p>
                </w:tc>
              </w:tr>
            </w:tbl>
            <w:p w:rsidR="008825FF" w:rsidRDefault="008825FF"/>
            <w:p w:rsidR="003C62CF" w:rsidRDefault="0073721B">
              <w:pPr>
                <w:snapToGrid w:val="0"/>
                <w:spacing w:line="240" w:lineRule="atLeast"/>
                <w:ind w:rightChars="-73" w:right="-153"/>
                <w:rPr>
                  <w:rFonts w:ascii="仿宋_GB2312" w:eastAsia="仿宋_GB2312" w:hAnsi="宋体-方正超大字符集" w:cs="宋体-方正超大字符集"/>
                </w:rPr>
              </w:pPr>
              <w:r>
                <w:t>公司负责人</w:t>
              </w:r>
              <w:r>
                <w:rPr>
                  <w:rFonts w:hint="eastAsia"/>
                </w:rPr>
                <w:t>：</w:t>
              </w:r>
              <w:sdt>
                <w:sdtPr>
                  <w:rPr>
                    <w:rFonts w:hint="eastAsia"/>
                  </w:rPr>
                  <w:alias w:val="公司负责人姓名"/>
                  <w:tag w:val="_GBC_b57c6ff7b5ba4bbe8e254fa1a93ca663"/>
                  <w:id w:val="-898902955"/>
                  <w:lock w:val="sdtLocked"/>
                  <w:placeholder>
                    <w:docPart w:val="GBC22222222222222222222222222222"/>
                  </w:placeholder>
                  <w:dataBinding w:prefixMappings="xmlns:clcid-mr='clcid-mr'" w:xpath="/*/clcid-mr:GongSiFuZeRenXingMing[not(@periodRef)]" w:storeItemID="{42DEBF9A-6816-48AE-BADD-E3125C474CD9}"/>
                  <w:text/>
                </w:sdtPr>
                <w:sdtContent>
                  <w:r w:rsidR="00F20CE4">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269BC">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C269BC">
                    <w:rPr>
                      <w:rFonts w:hint="eastAsia"/>
                    </w:rPr>
                    <w:t>吴寅女士</w:t>
                  </w:r>
                </w:sdtContent>
              </w:sdt>
            </w:p>
          </w:sdtContent>
        </w:sdt>
        <w:p w:rsidR="003C62CF" w:rsidRDefault="00FD7699"/>
      </w:sdtContent>
    </w:sdt>
    <w:bookmarkEnd w:id="15" w:displacedByCustomXml="prev"/>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3C62CF" w:rsidRDefault="0073721B">
              <w:pPr>
                <w:jc w:val="center"/>
                <w:outlineLvl w:val="2"/>
                <w:rPr>
                  <w:b/>
                </w:rPr>
              </w:pPr>
              <w:r>
                <w:rPr>
                  <w:rFonts w:hint="eastAsia"/>
                  <w:b/>
                </w:rPr>
                <w:t>合并</w:t>
              </w:r>
              <w:r>
                <w:rPr>
                  <w:b/>
                </w:rPr>
                <w:t>现金流量表</w:t>
              </w:r>
            </w:p>
            <w:p w:rsidR="003C62CF" w:rsidRDefault="0073721B">
              <w:pPr>
                <w:jc w:val="center"/>
              </w:pPr>
              <w:r>
                <w:t>2021年</w:t>
              </w:r>
              <w:r>
                <w:rPr>
                  <w:rFonts w:hint="eastAsia"/>
                </w:rPr>
                <w:t>1—3</w:t>
              </w:r>
              <w:r>
                <w:t>月</w:t>
              </w:r>
            </w:p>
            <w:p w:rsidR="003C62CF" w:rsidRDefault="0073721B">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3C62CF" w:rsidRDefault="0073721B">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listItem w:displayText="澳元" w:value="AU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786"/>
                <w:gridCol w:w="2269"/>
                <w:gridCol w:w="1994"/>
              </w:tblGrid>
              <w:tr w:rsidR="00430E78" w:rsidTr="0006113E">
                <w:tc>
                  <w:tcPr>
                    <w:tcW w:w="264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947819662"/>
                      <w:lock w:val="sdtLocked"/>
                    </w:sdtPr>
                    <w:sdtContent>
                      <w:p w:rsidR="00430E78" w:rsidRDefault="00430E78" w:rsidP="0006113E">
                        <w:pPr>
                          <w:jc w:val="center"/>
                          <w:rPr>
                            <w:b/>
                          </w:rPr>
                        </w:pPr>
                        <w:r>
                          <w:rPr>
                            <w:rFonts w:hint="eastAsia"/>
                            <w:b/>
                          </w:rPr>
                          <w:t>项目</w:t>
                        </w:r>
                      </w:p>
                    </w:sdtContent>
                  </w:sdt>
                </w:tc>
                <w:tc>
                  <w:tcPr>
                    <w:tcW w:w="1254"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1600071489"/>
                      <w:lock w:val="sdtLocked"/>
                    </w:sdtPr>
                    <w:sdtContent>
                      <w:p w:rsidR="00430E78" w:rsidRDefault="00430E78" w:rsidP="0006113E">
                        <w:pPr>
                          <w:autoSpaceDE w:val="0"/>
                          <w:autoSpaceDN w:val="0"/>
                          <w:adjustRightInd w:val="0"/>
                          <w:jc w:val="center"/>
                          <w:rPr>
                            <w:b/>
                          </w:rPr>
                        </w:pPr>
                        <w:r>
                          <w:rPr>
                            <w:b/>
                            <w:szCs w:val="21"/>
                          </w:rPr>
                          <w:t>2021年第一季度</w:t>
                        </w:r>
                      </w:p>
                    </w:sdtContent>
                  </w:sdt>
                </w:tc>
                <w:tc>
                  <w:tcPr>
                    <w:tcW w:w="1102"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097057428"/>
                      <w:lock w:val="sdtLocked"/>
                    </w:sdtPr>
                    <w:sdtContent>
                      <w:p w:rsidR="00430E78" w:rsidRDefault="00430E78" w:rsidP="0006113E">
                        <w:pPr>
                          <w:autoSpaceDE w:val="0"/>
                          <w:autoSpaceDN w:val="0"/>
                          <w:adjustRightInd w:val="0"/>
                          <w:jc w:val="center"/>
                          <w:rPr>
                            <w:b/>
                          </w:rPr>
                        </w:pPr>
                        <w:r>
                          <w:rPr>
                            <w:b/>
                            <w:szCs w:val="21"/>
                          </w:rPr>
                          <w:t>2020年第一季度</w:t>
                        </w:r>
                      </w:p>
                    </w:sdtContent>
                  </w:sdt>
                </w:tc>
              </w:tr>
              <w:tr w:rsidR="00430E78" w:rsidTr="0006113E">
                <w:sdt>
                  <w:sdtPr>
                    <w:tag w:val="_PLD_21284a4a08a448a5a684340ce500b89b"/>
                    <w:id w:val="-90822786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一、经营活动产生的现金流量：</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p>
                </w:tc>
              </w:tr>
              <w:tr w:rsidR="00430E78" w:rsidTr="0006113E">
                <w:sdt>
                  <w:sdtPr>
                    <w:tag w:val="_PLD_58609732af204515aceb1f4e5ac789df"/>
                    <w:id w:val="-141608148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销售商品、提供劳务收到的现金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768,431,437.13</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855,994,664.00</w:t>
                    </w:r>
                  </w:p>
                </w:tc>
              </w:tr>
              <w:tr w:rsidR="00430E78" w:rsidTr="0006113E">
                <w:sdt>
                  <w:sdtPr>
                    <w:tag w:val="_PLD_49ced1da79bc461bb84bbb486750c7ff"/>
                    <w:id w:val="190124090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客户存款和同业存放款项净增加额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49eb1cb6a76643e7ad714d4081fd1b69"/>
                    <w:id w:val="-210001600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向中央银行借款净增加额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a4310b9bc5da4f3086d15ffa80c884a3"/>
                    <w:id w:val="219333422"/>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向其他金融机构拆入资金净增加额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99b6b6460a4c40419b21ec70e385b6ca"/>
                    <w:id w:val="35330292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收到原保险合同保费取得的现金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52481b72d42b4890b220ef6995c641bf"/>
                    <w:id w:val="114385395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收到再保业务现金净额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6d458d79a40b4d129086edf51c44b255"/>
                    <w:id w:val="-1493717050"/>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保户储金及投资款净增加额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68c6fe8a62a949ffa2e26b4eebf4985d"/>
                    <w:id w:val="-1258750072"/>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收取利息、手续费及佣金的现金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0212fffbe7ab44e999c442fa11edab0c"/>
                    <w:id w:val="1763340518"/>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拆入资金净增加额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0c50c55982c2444c9ca2f8cdf1e760dd"/>
                    <w:id w:val="197556163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回购业务资金净增加额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tc>
                  <w:tcPr>
                    <w:tcW w:w="264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340284479"/>
                      <w:lock w:val="sdtLocked"/>
                    </w:sdtPr>
                    <w:sdtContent>
                      <w:p w:rsidR="00430E78" w:rsidRDefault="00430E78" w:rsidP="0006113E">
                        <w:pPr>
                          <w:ind w:firstLineChars="100" w:firstLine="210"/>
                        </w:pPr>
                        <w:r>
                          <w:rPr>
                            <w:rFonts w:hint="eastAsia"/>
                          </w:rPr>
                          <w:t>代理买卖证券收到的现金净额</w:t>
                        </w:r>
                      </w:p>
                    </w:sdtContent>
                  </w:sdt>
                </w:tc>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0bdcf8e592214c938d9a05fc960b3c87"/>
                    <w:id w:val="-144284194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收到的税费返还</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51,833,104.53</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40,352,460.79</w:t>
                    </w:r>
                  </w:p>
                </w:tc>
              </w:tr>
              <w:tr w:rsidR="00430E78" w:rsidTr="0006113E">
                <w:sdt>
                  <w:sdtPr>
                    <w:tag w:val="_PLD_6d76bf3e87cd424c8062cc08f7a51d69"/>
                    <w:id w:val="-1541505048"/>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收到其他与经营活动有关的现金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230,759,492.01</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251,778,602.64</w:t>
                    </w:r>
                  </w:p>
                </w:tc>
              </w:tr>
              <w:tr w:rsidR="00430E78" w:rsidTr="0006113E">
                <w:sdt>
                  <w:sdtPr>
                    <w:tag w:val="_PLD_4440ead24311470fb4effe52a8f4ee2d"/>
                    <w:id w:val="115356737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经营活动现金流入小计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1,051,024,033.67</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1,148,125,727.43</w:t>
                    </w:r>
                  </w:p>
                </w:tc>
              </w:tr>
              <w:tr w:rsidR="00430E78" w:rsidTr="0006113E">
                <w:sdt>
                  <w:sdtPr>
                    <w:tag w:val="_PLD_504d74bf0dd941da9facaa70384461d0"/>
                    <w:id w:val="-1196771382"/>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购买商品、接受劳务支付的现金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649,311,608.82</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779,137,883.75</w:t>
                    </w:r>
                  </w:p>
                </w:tc>
              </w:tr>
              <w:tr w:rsidR="00430E78" w:rsidTr="0006113E">
                <w:sdt>
                  <w:sdtPr>
                    <w:tag w:val="_PLD_73133dca417e4aabb00abeebf0e1f195"/>
                    <w:id w:val="303590606"/>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客户贷款及垫款净增加额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aa0bdb371f86447e9dfd45d9b7228cad"/>
                    <w:id w:val="183525426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存放中央银行和同业款项净增加额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1e719a082d0f4ea9b712c07112535fa5"/>
                    <w:id w:val="-42388752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支付原保险合同赔付款项的现金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tc>
                  <w:tcPr>
                    <w:tcW w:w="264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1183481373"/>
                      <w:lock w:val="sdtLocked"/>
                    </w:sdtPr>
                    <w:sdtContent>
                      <w:p w:rsidR="00430E78" w:rsidRDefault="00430E78" w:rsidP="0006113E">
                        <w:pPr>
                          <w:ind w:firstLineChars="100" w:firstLine="210"/>
                        </w:pPr>
                        <w:r>
                          <w:rPr>
                            <w:rFonts w:hint="eastAsia"/>
                          </w:rPr>
                          <w:t>拆出资金净增加额</w:t>
                        </w:r>
                      </w:p>
                    </w:sdtContent>
                  </w:sdt>
                </w:tc>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3a4005becdc54e219c15a61e8a5ceac3"/>
                    <w:id w:val="206144532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支付利息、手续费及佣金的现金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92f3cd279eb4452093f90c200ac7bb49"/>
                    <w:id w:val="92361770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支付保单红利的现金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7d45b9ce3aed471daec5994db71997c8"/>
                    <w:id w:val="616644398"/>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支付给职工及为职工支付的现金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112,801,785.24</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115,455,401.52</w:t>
                    </w:r>
                  </w:p>
                </w:tc>
              </w:tr>
              <w:tr w:rsidR="00430E78" w:rsidTr="0006113E">
                <w:sdt>
                  <w:sdtPr>
                    <w:tag w:val="_PLD_bcb9e9db31fa418dbf454c4edd157e0e"/>
                    <w:id w:val="18926738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支付的各项税费</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48,002,340.37</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50,585,246.52</w:t>
                    </w:r>
                  </w:p>
                </w:tc>
              </w:tr>
              <w:tr w:rsidR="00430E78" w:rsidTr="0006113E">
                <w:sdt>
                  <w:sdtPr>
                    <w:tag w:val="_PLD_82c210f7059e42cc9f368d78b1b78d3d"/>
                    <w:id w:val="-122019785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支付其他与经营活动有关的现金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254,147,097.39</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277,958,885.64</w:t>
                    </w:r>
                  </w:p>
                </w:tc>
              </w:tr>
              <w:tr w:rsidR="00430E78" w:rsidTr="0006113E">
                <w:sdt>
                  <w:sdtPr>
                    <w:tag w:val="_PLD_3b631513f0d64fdba87174722f050a07"/>
                    <w:id w:val="-167564124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经营活动现金流出小计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1,064,262,831.82</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1,223,137,417.43</w:t>
                    </w:r>
                  </w:p>
                </w:tc>
              </w:tr>
              <w:tr w:rsidR="00430E78" w:rsidTr="0006113E">
                <w:sdt>
                  <w:sdtPr>
                    <w:tag w:val="_PLD_5e288259fc7f40db91d03b3865c224de"/>
                    <w:id w:val="109821730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300" w:firstLine="630"/>
                          <w:rPr>
                            <w:szCs w:val="21"/>
                          </w:rPr>
                        </w:pPr>
                        <w:r>
                          <w:rPr>
                            <w:rFonts w:hint="eastAsia"/>
                            <w:szCs w:val="21"/>
                          </w:rPr>
                          <w:t>经营活动产生的现金流量净额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-13,238,798.15</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-75,011,690.00</w:t>
                    </w:r>
                  </w:p>
                </w:tc>
              </w:tr>
              <w:tr w:rsidR="00430E78" w:rsidTr="0006113E">
                <w:sdt>
                  <w:sdtPr>
                    <w:tag w:val="_PLD_526fd543d0ba4a37aa4ebd79b368dace"/>
                    <w:id w:val="1272669030"/>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二、投资活动产生的现金流量：</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color w:val="008000"/>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color w:val="008000"/>
                        <w:szCs w:val="21"/>
                      </w:rPr>
                    </w:pPr>
                  </w:p>
                </w:tc>
              </w:tr>
              <w:tr w:rsidR="00430E78" w:rsidTr="0006113E">
                <w:sdt>
                  <w:sdtPr>
                    <w:tag w:val="_PLD_1ddff02918d64fc7808d1fac2ad6b89c"/>
                    <w:id w:val="-2028476942"/>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收回投资收到的现金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cb5dcb57602c47758eb9981cef363fc8"/>
                    <w:id w:val="-772939730"/>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取得投资收益收到的现金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f46b211f99244f7e80143be41b2521a7"/>
                    <w:id w:val="-109370305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处置固定资产、无形资产和其他长期资产收回的现金净额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35,799.00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13,200.00</w:t>
                    </w:r>
                  </w:p>
                </w:tc>
              </w:tr>
              <w:tr w:rsidR="00430E78" w:rsidTr="0006113E">
                <w:sdt>
                  <w:sdtPr>
                    <w:tag w:val="_PLD_283c6ccfde8245c8994c8b20c09722ed"/>
                    <w:id w:val="58427502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处置子公司及其他营业单位收到的现金净额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7ec450ec394e4c4ba21e9bddd2bb4a01"/>
                    <w:id w:val="1962451278"/>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收到其他与投资活动有关的现金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56,738,280.00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02385fb6cbee4997ba3d1f5c31cc9ef7"/>
                    <w:id w:val="-2058621446"/>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投资活动现金流入小计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56,774,079.00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13,200.00</w:t>
                    </w:r>
                  </w:p>
                </w:tc>
              </w:tr>
              <w:tr w:rsidR="00430E78" w:rsidTr="0006113E">
                <w:sdt>
                  <w:sdtPr>
                    <w:tag w:val="_PLD_8a2f66400198494ea94aa9ce0205b0af"/>
                    <w:id w:val="249175586"/>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购建固定资产、无形资产和其他长期资产支付的现金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8,000,890.32</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30,483,049.86</w:t>
                    </w:r>
                  </w:p>
                </w:tc>
              </w:tr>
              <w:tr w:rsidR="00430E78" w:rsidTr="0006113E">
                <w:sdt>
                  <w:sdtPr>
                    <w:tag w:val="_PLD_1a44d28a52584a6fa7cd4d6eeda21d31"/>
                    <w:id w:val="1134766140"/>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投资支付的现金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0f0efdc28def4b3da24ddb041a0797ae"/>
                    <w:id w:val="-52093099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质押贷款净增加额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1daf9a31e3ee437f89c7eb15f2784670"/>
                    <w:id w:val="1223639662"/>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取得子公司及其他营业单位支付的现金净额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781a516afb444ceb93f221e7764121d2"/>
                    <w:id w:val="-102516896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支付其他与投资活动有关的现金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739a4b0388394ce9a05508eb31cdf37a"/>
                    <w:id w:val="-1399592964"/>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投资活动现金流出小计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8,000,890.32</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30,483,049.86</w:t>
                    </w:r>
                  </w:p>
                </w:tc>
              </w:tr>
              <w:tr w:rsidR="00430E78" w:rsidTr="0006113E">
                <w:sdt>
                  <w:sdtPr>
                    <w:tag w:val="_PLD_b925efb21993493197746d3e87d80c20"/>
                    <w:id w:val="479968416"/>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300" w:firstLine="630"/>
                          <w:rPr>
                            <w:szCs w:val="21"/>
                          </w:rPr>
                        </w:pPr>
                        <w:r>
                          <w:rPr>
                            <w:rFonts w:hint="eastAsia"/>
                            <w:szCs w:val="21"/>
                          </w:rPr>
                          <w:t>投资活动产生的现金流量净额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48,773,188.68</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-30,469,849.86</w:t>
                    </w:r>
                  </w:p>
                </w:tc>
              </w:tr>
              <w:tr w:rsidR="00430E78" w:rsidTr="0006113E">
                <w:sdt>
                  <w:sdtPr>
                    <w:tag w:val="_PLD_36767c200766400795eb24775c42ac92"/>
                    <w:id w:val="-163547705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三、筹资活动产生的现金流量：</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color w:val="008000"/>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color w:val="008000"/>
                        <w:szCs w:val="21"/>
                      </w:rPr>
                    </w:pPr>
                  </w:p>
                </w:tc>
              </w:tr>
              <w:tr w:rsidR="00430E78" w:rsidTr="0006113E">
                <w:sdt>
                  <w:sdtPr>
                    <w:tag w:val="_PLD_c2b51146afe341e1b097f3ee17a52699"/>
                    <w:id w:val="1318853074"/>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吸收投资收到的现金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c7bc425056e543fcad97673a85078596"/>
                    <w:id w:val="-77386453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其中：子公司吸收少数股东投资收到的现金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d9f2df8eef824c4da650e705c0c47692"/>
                    <w:id w:val="-87292223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取得借款收到的现金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140,000,000.00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236,942,105.00</w:t>
                    </w:r>
                  </w:p>
                </w:tc>
              </w:tr>
              <w:tr w:rsidR="00430E78" w:rsidTr="0006113E">
                <w:sdt>
                  <w:sdtPr>
                    <w:tag w:val="_PLD_6eeab554458744bcb378eef95b36d605"/>
                    <w:id w:val="16090114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收到其他与筹资活动有关的现金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18,983,708.40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44,911,543.21</w:t>
                    </w:r>
                  </w:p>
                </w:tc>
              </w:tr>
              <w:tr w:rsidR="00430E78" w:rsidTr="0006113E">
                <w:sdt>
                  <w:sdtPr>
                    <w:tag w:val="_PLD_6ea4605e5cbf4d4191d0f4b1d231fb9d"/>
                    <w:id w:val="-191601426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筹资活动现金流入小计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158,983,708.40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281,853,648.21</w:t>
                    </w:r>
                  </w:p>
                </w:tc>
              </w:tr>
              <w:tr w:rsidR="00430E78" w:rsidTr="0006113E">
                <w:sdt>
                  <w:sdtPr>
                    <w:tag w:val="_PLD_f3207f95cedf473eae3501e73a17b8a1"/>
                    <w:id w:val="-615913368"/>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偿还债务支付的现金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189,318,805.00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173,082,200.00</w:t>
                    </w:r>
                  </w:p>
                </w:tc>
              </w:tr>
              <w:tr w:rsidR="00430E78" w:rsidTr="0006113E">
                <w:sdt>
                  <w:sdtPr>
                    <w:tag w:val="_PLD_2d48d75e96fe4ca291228ceab02e0c79"/>
                    <w:id w:val="125670514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分配股利、利润或偿付利息支付的现金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7,221,733.83</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9,083,836.38</w:t>
                    </w:r>
                  </w:p>
                </w:tc>
              </w:tr>
              <w:tr w:rsidR="00430E78" w:rsidTr="0006113E">
                <w:sdt>
                  <w:sdtPr>
                    <w:tag w:val="_PLD_924f1dfcf9244d468be1c69529d6a284"/>
                    <w:id w:val="91614077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其中：子公司支付给少数股东的股利、利润</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09d64e08c16f46dc9c73cb4cd9149d9f"/>
                    <w:id w:val="-119869129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支付其他与筹资活动有关的现金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36,948,929.28</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34,993,470.33</w:t>
                    </w:r>
                  </w:p>
                </w:tc>
              </w:tr>
              <w:tr w:rsidR="00430E78" w:rsidTr="0006113E">
                <w:sdt>
                  <w:sdtPr>
                    <w:tag w:val="_PLD_877939ef1d764da18ed42873c4624a8a"/>
                    <w:id w:val="-196464924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筹资活动现金流出小计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233,489,468.11</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217,159,506.71</w:t>
                    </w:r>
                  </w:p>
                </w:tc>
              </w:tr>
              <w:tr w:rsidR="00430E78" w:rsidTr="0006113E">
                <w:sdt>
                  <w:sdtPr>
                    <w:tag w:val="_PLD_eb13475172be417686d02cc36612a863"/>
                    <w:id w:val="-132958989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300" w:firstLine="630"/>
                          <w:rPr>
                            <w:szCs w:val="21"/>
                          </w:rPr>
                        </w:pPr>
                        <w:r>
                          <w:rPr>
                            <w:rFonts w:hint="eastAsia"/>
                            <w:szCs w:val="21"/>
                          </w:rPr>
                          <w:t>筹资活动产生的现金流量净额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-74,505,759.71</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64,694,141.50</w:t>
                    </w:r>
                  </w:p>
                </w:tc>
              </w:tr>
              <w:tr w:rsidR="00430E78" w:rsidTr="0006113E">
                <w:sdt>
                  <w:sdtPr>
                    <w:tag w:val="_PLD_5f5a0ae30d17443faa2984e4bc72a284"/>
                    <w:id w:val="-192486976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四、汇率变动对现金及现金等价物的影响</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1,816,656.11</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15,960,788.25</w:t>
                    </w:r>
                  </w:p>
                </w:tc>
              </w:tr>
              <w:tr w:rsidR="00430E78" w:rsidTr="0006113E">
                <w:sdt>
                  <w:sdtPr>
                    <w:tag w:val="_PLD_beeabdedd7634cc99ef144c9086994ac"/>
                    <w:id w:val="1734740360"/>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五、现金及现金等价物净增加额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-37,154,713.07</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-24,826,610.11</w:t>
                    </w:r>
                  </w:p>
                </w:tc>
              </w:tr>
              <w:tr w:rsidR="00430E78" w:rsidTr="0006113E">
                <w:sdt>
                  <w:sdtPr>
                    <w:tag w:val="_PLD_a633172f5e9941f9b010e9ffc541c223"/>
                    <w:id w:val="-529337694"/>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加：期初现金及现金等价物余额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375,827,824.13</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305,058,161.51</w:t>
                    </w:r>
                  </w:p>
                </w:tc>
              </w:tr>
              <w:tr w:rsidR="00430E78" w:rsidTr="0006113E">
                <w:sdt>
                  <w:sdtPr>
                    <w:tag w:val="_PLD_08fc3da76f8946a7aeadce91cca4b503"/>
                    <w:id w:val="-1619908122"/>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六、期末现金及现金等价物余额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338,673,111.06</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280,231,551.40</w:t>
                    </w:r>
                  </w:p>
                </w:tc>
              </w:tr>
            </w:tbl>
            <w:p w:rsidR="00430E78" w:rsidRDefault="00430E78"/>
            <w:p w:rsidR="003C62CF" w:rsidRDefault="0073721B">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r w:rsidR="00F20CE4">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269BC">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C269BC">
                    <w:rPr>
                      <w:rFonts w:hint="eastAsia"/>
                    </w:rPr>
                    <w:t>吴寅女士</w:t>
                  </w:r>
                </w:sdtContent>
              </w:sdt>
            </w:p>
          </w:sdtContent>
        </w:sdt>
        <w:p w:rsidR="003C62CF" w:rsidRDefault="003C62CF"/>
        <w:p w:rsidR="003C62CF" w:rsidRDefault="003C62CF"/>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3C62CF" w:rsidRDefault="0073721B">
              <w:pPr>
                <w:jc w:val="center"/>
                <w:outlineLvl w:val="2"/>
                <w:rPr>
                  <w:b/>
                  <w:bCs/>
                </w:rPr>
              </w:pPr>
              <w:r>
                <w:rPr>
                  <w:rFonts w:hint="eastAsia"/>
                  <w:b/>
                  <w:bCs/>
                </w:rPr>
                <w:t>母公司</w:t>
              </w:r>
              <w:r>
                <w:rPr>
                  <w:b/>
                  <w:bCs/>
                </w:rPr>
                <w:t>现金流量表</w:t>
              </w:r>
            </w:p>
            <w:p w:rsidR="003C62CF" w:rsidRDefault="0073721B">
              <w:pPr>
                <w:jc w:val="center"/>
              </w:pPr>
              <w:r>
                <w:t>2021年</w:t>
              </w:r>
              <w:r>
                <w:rPr>
                  <w:rFonts w:hint="eastAsia"/>
                </w:rPr>
                <w:t>1—3</w:t>
              </w:r>
              <w:r>
                <w:t>月</w:t>
              </w:r>
            </w:p>
            <w:p w:rsidR="003C62CF" w:rsidRDefault="0073721B">
              <w:pPr>
                <w:rPr>
                  <w:b/>
                  <w:bCs/>
                </w:rPr>
              </w:pPr>
              <w:r>
                <w:rPr>
                  <w:rFonts w:hint="eastAsia"/>
                </w:rPr>
                <w:lastRenderedPageBreak/>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3C62CF" w:rsidRDefault="0073721B">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listItem w:displayText="澳元" w:value="AU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786"/>
                <w:gridCol w:w="2269"/>
                <w:gridCol w:w="1994"/>
              </w:tblGrid>
              <w:tr w:rsidR="00430E78" w:rsidTr="0006113E">
                <w:tc>
                  <w:tcPr>
                    <w:tcW w:w="2644"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819624451"/>
                      <w:lock w:val="sdtLocked"/>
                    </w:sdtPr>
                    <w:sdtContent>
                      <w:p w:rsidR="00430E78" w:rsidRDefault="00430E78" w:rsidP="0006113E">
                        <w:pPr>
                          <w:jc w:val="center"/>
                          <w:rPr>
                            <w:b/>
                          </w:rPr>
                        </w:pPr>
                        <w:r>
                          <w:rPr>
                            <w:rFonts w:hint="eastAsia"/>
                            <w:b/>
                          </w:rPr>
                          <w:t>项目</w:t>
                        </w:r>
                      </w:p>
                    </w:sdtContent>
                  </w:sdt>
                </w:tc>
                <w:tc>
                  <w:tcPr>
                    <w:tcW w:w="1254"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570002055"/>
                      <w:lock w:val="sdtLocked"/>
                    </w:sdtPr>
                    <w:sdtContent>
                      <w:p w:rsidR="00430E78" w:rsidRDefault="00430E78" w:rsidP="0006113E">
                        <w:pPr>
                          <w:autoSpaceDE w:val="0"/>
                          <w:autoSpaceDN w:val="0"/>
                          <w:adjustRightInd w:val="0"/>
                          <w:jc w:val="center"/>
                          <w:rPr>
                            <w:b/>
                          </w:rPr>
                        </w:pPr>
                        <w:r>
                          <w:rPr>
                            <w:b/>
                            <w:szCs w:val="21"/>
                          </w:rPr>
                          <w:t>2021年第一季度</w:t>
                        </w:r>
                      </w:p>
                    </w:sdtContent>
                  </w:sdt>
                </w:tc>
                <w:tc>
                  <w:tcPr>
                    <w:tcW w:w="1102"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1034341490"/>
                      <w:lock w:val="sdtLocked"/>
                    </w:sdtPr>
                    <w:sdtContent>
                      <w:p w:rsidR="00430E78" w:rsidRDefault="00430E78" w:rsidP="0006113E">
                        <w:pPr>
                          <w:autoSpaceDE w:val="0"/>
                          <w:autoSpaceDN w:val="0"/>
                          <w:adjustRightInd w:val="0"/>
                          <w:jc w:val="center"/>
                          <w:rPr>
                            <w:b/>
                          </w:rPr>
                        </w:pPr>
                        <w:r>
                          <w:rPr>
                            <w:b/>
                            <w:szCs w:val="21"/>
                          </w:rPr>
                          <w:t>2020年第一季度</w:t>
                        </w:r>
                      </w:p>
                    </w:sdtContent>
                  </w:sdt>
                </w:tc>
              </w:tr>
              <w:tr w:rsidR="00430E78" w:rsidTr="0006113E">
                <w:sdt>
                  <w:sdtPr>
                    <w:tag w:val="_PLD_8968e4e3fe3e4a8193d2c7dfd64e742c"/>
                    <w:id w:val="57308995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一、经营活动产生的现金流量：</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p>
                </w:tc>
              </w:tr>
              <w:tr w:rsidR="00430E78" w:rsidTr="0006113E">
                <w:sdt>
                  <w:sdtPr>
                    <w:tag w:val="_PLD_f26a3d6f41d24f3aabe13e6885858aa0"/>
                    <w:id w:val="-68258779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销售商品、提供劳务收到的现金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27,124,511.52</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34,965,891.50</w:t>
                    </w:r>
                  </w:p>
                </w:tc>
              </w:tr>
              <w:tr w:rsidR="00430E78" w:rsidTr="0006113E">
                <w:sdt>
                  <w:sdtPr>
                    <w:tag w:val="_PLD_7c5f7ca7d39d4658aa478ac6084a8855"/>
                    <w:id w:val="38862889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收到的税费返还</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2,430,923.27</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3,412,098.03</w:t>
                    </w:r>
                  </w:p>
                </w:tc>
              </w:tr>
              <w:tr w:rsidR="00430E78" w:rsidTr="0006113E">
                <w:sdt>
                  <w:sdtPr>
                    <w:tag w:val="_PLD_6b6f1dd4538e4383ad7da4452fd73fda"/>
                    <w:id w:val="-69962816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收到其他与经营活动有关的现金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49,615,956.91</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115,620,516.31</w:t>
                    </w:r>
                  </w:p>
                </w:tc>
              </w:tr>
              <w:tr w:rsidR="00430E78" w:rsidTr="0006113E">
                <w:sdt>
                  <w:sdtPr>
                    <w:tag w:val="_PLD_e48c5c6d7d43479aa749fa2c5227d312"/>
                    <w:id w:val="-197443292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经营活动现金流入小计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79,171,391.70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153,998,505.84</w:t>
                    </w:r>
                  </w:p>
                </w:tc>
              </w:tr>
              <w:tr w:rsidR="00430E78" w:rsidTr="0006113E">
                <w:sdt>
                  <w:sdtPr>
                    <w:tag w:val="_PLD_86960b9ae4a24b809a002f043d64ef30"/>
                    <w:id w:val="995380984"/>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购买商品、接受劳务支付的现金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11,126,295.41</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5,681,169.56</w:t>
                    </w:r>
                  </w:p>
                </w:tc>
              </w:tr>
              <w:tr w:rsidR="00430E78" w:rsidTr="0006113E">
                <w:sdt>
                  <w:sdtPr>
                    <w:tag w:val="_PLD_cf5942a6a1b6418ab6ff2c11fd420128"/>
                    <w:id w:val="-42202623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支付给职工及为职工支付的现金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4,443,626.41</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4,531,579.92</w:t>
                    </w:r>
                  </w:p>
                </w:tc>
              </w:tr>
              <w:tr w:rsidR="00430E78" w:rsidTr="0006113E">
                <w:sdt>
                  <w:sdtPr>
                    <w:tag w:val="_PLD_101be1de27eb4a01a660bf560f03645c"/>
                    <w:id w:val="74815965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支付的各项税费</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385,183.44</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84,683.94</w:t>
                    </w:r>
                  </w:p>
                </w:tc>
              </w:tr>
              <w:tr w:rsidR="00430E78" w:rsidTr="0006113E">
                <w:sdt>
                  <w:sdtPr>
                    <w:tag w:val="_PLD_e75e9ba1ac5645a58165cd493e1100ec"/>
                    <w:id w:val="1680926630"/>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支付其他与经营活动有关的现金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41,817,730.92</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106,041,750.55</w:t>
                    </w:r>
                  </w:p>
                </w:tc>
              </w:tr>
              <w:tr w:rsidR="00430E78" w:rsidTr="0006113E">
                <w:sdt>
                  <w:sdtPr>
                    <w:tag w:val="_PLD_3ee16dd61c8746429450f52697e46bc3"/>
                    <w:id w:val="123752175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经营活动现金流出小计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57,772,836.18</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116,339,183.97</w:t>
                    </w:r>
                  </w:p>
                </w:tc>
              </w:tr>
              <w:tr w:rsidR="00430E78" w:rsidTr="0006113E">
                <w:sdt>
                  <w:sdtPr>
                    <w:tag w:val="_PLD_a5387d74fe954b8b8b8ebd9ee234f2a7"/>
                    <w:id w:val="-1771924158"/>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经营活动产生的现金流量净额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21,398,555.52</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37,659,321.87</w:t>
                    </w:r>
                  </w:p>
                </w:tc>
              </w:tr>
              <w:tr w:rsidR="00430E78" w:rsidTr="0006113E">
                <w:sdt>
                  <w:sdtPr>
                    <w:tag w:val="_PLD_54c081eb363043e6ac080f241ed82b5a"/>
                    <w:id w:val="1911425928"/>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二、投资活动产生的现金流量：</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color w:val="008000"/>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color w:val="008000"/>
                        <w:szCs w:val="21"/>
                      </w:rPr>
                    </w:pPr>
                  </w:p>
                </w:tc>
              </w:tr>
              <w:tr w:rsidR="00430E78" w:rsidTr="0006113E">
                <w:sdt>
                  <w:sdtPr>
                    <w:tag w:val="_PLD_39c75333cbc04f0bbada55b63f62299c"/>
                    <w:id w:val="-131871216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收回投资收到的现金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90091daf3ff048b18664e5a6dca3dcfb"/>
                    <w:id w:val="106414002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取得投资收益收到的现金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735114522d564cbb8b7ceeea2a6dc097"/>
                    <w:id w:val="2109081306"/>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处置固定资产、无形资产和其他长期资产收回的现金净额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f0335c49cd504a4fb98695d285bd54f1"/>
                    <w:id w:val="32077541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处置子公司及其他营业单位收到的现金净额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f16c25b0c4ff49349bc6c9d27c8f6c8e"/>
                    <w:id w:val="-188755670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收到其他与投资活动有关的现金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57,069,500.00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3041b242f031475ca9948d8823fc6ff1"/>
                    <w:id w:val="2081864946"/>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投资活动现金流入小计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57,069,500.00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9bf45db039e943a490d63678e54ba70c"/>
                    <w:id w:val="-38362158"/>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购建固定资产、无形资产和其他长期资产支付的现金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7,079.64</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a95fef583734478fbe18b0a4a083db85"/>
                    <w:id w:val="144331344"/>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投资支付的现金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ae74992f1bc44ce797bf2ec9283fe3d5"/>
                    <w:id w:val="37220129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取得子公司及其他营业单位支付的现金净额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4a60109b7bd3484fab247402de5b2ddd"/>
                    <w:id w:val="653031396"/>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支付其他与投资活动有关的现金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57,069,500.00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db9c1919c7824d44a77daa43cb1652c3"/>
                    <w:id w:val="-103735299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投资活动现金流出小计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57,076,579.64</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bd22477722bf4939bdbd26d85c712507"/>
                    <w:id w:val="1316307205"/>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300" w:firstLine="630"/>
                          <w:rPr>
                            <w:szCs w:val="21"/>
                          </w:rPr>
                        </w:pPr>
                        <w:r>
                          <w:rPr>
                            <w:rFonts w:hint="eastAsia"/>
                            <w:szCs w:val="21"/>
                          </w:rPr>
                          <w:t>投资活动产生的现金流量净额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-7,079.64</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f2a38d1e15c34e708568133bb667c772"/>
                    <w:id w:val="-150889623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三、筹资活动产生的现金流量：</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color w:val="008000"/>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color w:val="008000"/>
                        <w:szCs w:val="21"/>
                      </w:rPr>
                    </w:pPr>
                  </w:p>
                </w:tc>
              </w:tr>
              <w:tr w:rsidR="00430E78" w:rsidTr="0006113E">
                <w:sdt>
                  <w:sdtPr>
                    <w:tag w:val="_PLD_751def92fe5a4f2d9cf8038ff04f5276"/>
                    <w:id w:val="-163686435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吸收投资收到的现金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cda3bcfeeee94c8c9195324b46fcf937"/>
                    <w:id w:val="113614626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取得借款收到的现金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371160cb1ad548c2a92321e061c48d6c"/>
                    <w:id w:val="-583136779"/>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收到其他与筹资活动有关的现金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7af88cdebe364bca80af5e5de874e7b1"/>
                    <w:id w:val="1093122538"/>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筹资活动现金流入小计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tabs>
                        <w:tab w:val="center" w:pos="989"/>
                        <w:tab w:val="right" w:pos="1979"/>
                      </w:tabs>
                      <w:jc w:val="right"/>
                      <w:rPr>
                        <w:szCs w:val="21"/>
                      </w:rPr>
                    </w:pPr>
                  </w:p>
                </w:tc>
              </w:tr>
              <w:tr w:rsidR="00430E78" w:rsidTr="0006113E">
                <w:sdt>
                  <w:sdtPr>
                    <w:tag w:val="_PLD_cfc2e39dbcb54cf4aeecc0259d0ad813"/>
                    <w:id w:val="-1226363290"/>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偿还债务支付的现金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19,010,000.00</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39,782,200.00</w:t>
                    </w:r>
                  </w:p>
                </w:tc>
              </w:tr>
              <w:tr w:rsidR="00430E78" w:rsidTr="0006113E">
                <w:sdt>
                  <w:sdtPr>
                    <w:tag w:val="_PLD_737f49aa98cf4cdfb40223c42471a316"/>
                    <w:id w:val="1248156130"/>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分配股利、利润或偿付利息支付的现金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1,695,383.66</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971,082.69</w:t>
                    </w:r>
                  </w:p>
                </w:tc>
              </w:tr>
              <w:tr w:rsidR="00430E78" w:rsidTr="0006113E">
                <w:sdt>
                  <w:sdtPr>
                    <w:tag w:val="_PLD_b114ab71dd0e4d2b96e7730f999e404b"/>
                    <w:id w:val="-182820555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支付其他与筹资活动有关的现金</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p>
                </w:tc>
              </w:tr>
              <w:tr w:rsidR="00430E78" w:rsidTr="0006113E">
                <w:sdt>
                  <w:sdtPr>
                    <w:tag w:val="_PLD_64712e206791435182cdabb4d85b0e1e"/>
                    <w:id w:val="-922797656"/>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200" w:firstLine="420"/>
                          <w:rPr>
                            <w:szCs w:val="21"/>
                          </w:rPr>
                        </w:pPr>
                        <w:r>
                          <w:rPr>
                            <w:rFonts w:hint="eastAsia"/>
                            <w:szCs w:val="21"/>
                          </w:rPr>
                          <w:t>筹资活动现金流出小计</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20,705,383.66</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40,753,282.69</w:t>
                    </w:r>
                  </w:p>
                </w:tc>
              </w:tr>
              <w:tr w:rsidR="00430E78" w:rsidTr="0006113E">
                <w:sdt>
                  <w:sdtPr>
                    <w:tag w:val="_PLD_62977ec60a97442799dca596a9c39828"/>
                    <w:id w:val="58974439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300" w:firstLine="630"/>
                          <w:rPr>
                            <w:szCs w:val="21"/>
                          </w:rPr>
                        </w:pPr>
                        <w:r>
                          <w:rPr>
                            <w:rFonts w:hint="eastAsia"/>
                            <w:szCs w:val="21"/>
                          </w:rPr>
                          <w:t>筹资活动产生的现金流量净额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-20,705,383.66</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-40,753,282.69</w:t>
                    </w:r>
                  </w:p>
                </w:tc>
              </w:tr>
              <w:tr w:rsidR="00430E78" w:rsidTr="0006113E">
                <w:sdt>
                  <w:sdtPr>
                    <w:tag w:val="_PLD_6b2c3b0ba8894efbae4f015eba10d3e0"/>
                    <w:id w:val="-114705044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四、汇率变动对现金及现金等价物的影响</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-20,652.63</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14,963,852.34</w:t>
                    </w:r>
                  </w:p>
                </w:tc>
              </w:tr>
              <w:tr w:rsidR="00430E78" w:rsidTr="0006113E">
                <w:sdt>
                  <w:sdtPr>
                    <w:tag w:val="_PLD_7fea974e7dcb4d8eac11824ac0ce6930"/>
                    <w:id w:val="-1031957237"/>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五、现金及现金等价物净增加额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665,439.59</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11,869,891.52</w:t>
                    </w:r>
                  </w:p>
                </w:tc>
              </w:tr>
              <w:tr w:rsidR="00430E78" w:rsidTr="0006113E">
                <w:sdt>
                  <w:sdtPr>
                    <w:tag w:val="_PLD_a4036ab9b4e8440f81cc6959611a9966"/>
                    <w:id w:val="579033201"/>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ind w:firstLineChars="100" w:firstLine="210"/>
                          <w:rPr>
                            <w:szCs w:val="21"/>
                          </w:rPr>
                        </w:pPr>
                        <w:r>
                          <w:rPr>
                            <w:rFonts w:hint="eastAsia"/>
                            <w:szCs w:val="21"/>
                          </w:rPr>
                          <w:t>加：期初现金及现金等价物余额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3,921,882.67</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10,211,855.04</w:t>
                    </w:r>
                  </w:p>
                </w:tc>
              </w:tr>
              <w:tr w:rsidR="00430E78" w:rsidTr="0006113E">
                <w:sdt>
                  <w:sdtPr>
                    <w:tag w:val="_PLD_2de7ef8842d541a8984b7ff7de613aa7"/>
                    <w:id w:val="746002223"/>
                    <w:lock w:val="sdtLocked"/>
                  </w:sdtPr>
                  <w:sdtContent>
                    <w:tc>
                      <w:tcPr>
                        <w:tcW w:w="2644" w:type="pct"/>
                        <w:tcBorders>
                          <w:top w:val="outset" w:sz="4" w:space="0" w:color="auto"/>
                          <w:left w:val="outset" w:sz="4" w:space="0" w:color="auto"/>
                          <w:bottom w:val="outset" w:sz="4" w:space="0" w:color="auto"/>
                          <w:right w:val="outset" w:sz="4" w:space="0" w:color="auto"/>
                        </w:tcBorders>
                      </w:tcPr>
                      <w:p w:rsidR="00430E78" w:rsidRDefault="00430E78" w:rsidP="0006113E">
                        <w:pPr>
                          <w:rPr>
                            <w:szCs w:val="21"/>
                          </w:rPr>
                        </w:pPr>
                        <w:r>
                          <w:rPr>
                            <w:rFonts w:hint="eastAsia"/>
                            <w:b/>
                            <w:bCs/>
                            <w:szCs w:val="21"/>
                          </w:rPr>
                          <w:t>六、期末现金及现金等价物余额</w:t>
                        </w:r>
                      </w:p>
                    </w:tc>
                  </w:sdtContent>
                </w:sdt>
                <w:tc>
                  <w:tcPr>
                    <w:tcW w:w="1254"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4,587,322.26</w:t>
                    </w:r>
                  </w:p>
                </w:tc>
                <w:tc>
                  <w:tcPr>
                    <w:tcW w:w="1102" w:type="pct"/>
                    <w:tcBorders>
                      <w:top w:val="outset" w:sz="4" w:space="0" w:color="auto"/>
                      <w:left w:val="outset" w:sz="4" w:space="0" w:color="auto"/>
                      <w:bottom w:val="outset" w:sz="4" w:space="0" w:color="auto"/>
                      <w:right w:val="outset" w:sz="4" w:space="0" w:color="auto"/>
                    </w:tcBorders>
                  </w:tcPr>
                  <w:p w:rsidR="00430E78" w:rsidRDefault="00430E78" w:rsidP="0006113E">
                    <w:pPr>
                      <w:jc w:val="right"/>
                      <w:rPr>
                        <w:szCs w:val="21"/>
                      </w:rPr>
                    </w:pPr>
                    <w:r>
                      <w:t>22,081,746.56</w:t>
                    </w:r>
                  </w:p>
                </w:tc>
              </w:tr>
            </w:tbl>
            <w:p w:rsidR="00430E78" w:rsidRDefault="00430E78"/>
            <w:p w:rsidR="003C62CF" w:rsidRDefault="0073721B">
              <w:pPr>
                <w:snapToGrid w:val="0"/>
                <w:spacing w:line="240" w:lineRule="atLeast"/>
                <w:ind w:rightChars="-73" w:right="-153"/>
              </w:pPr>
              <w:r>
                <w:t>公司负责人</w:t>
              </w:r>
              <w:r>
                <w:rPr>
                  <w:rFonts w:hint="eastAsia"/>
                </w:rPr>
                <w:t>：</w:t>
              </w:r>
              <w:sdt>
                <w:sdtPr>
                  <w:rPr>
                    <w:rFonts w:hint="eastAsia"/>
                  </w:rPr>
                  <w:alias w:val="公司负责人姓名"/>
                  <w:tag w:val="_GBC_a7032800d00744f781e3bf0d54454f34"/>
                  <w:id w:val="436252727"/>
                  <w:lock w:val="sdtLocked"/>
                  <w:placeholder>
                    <w:docPart w:val="GBC22222222222222222222222222222"/>
                  </w:placeholder>
                  <w:dataBinding w:prefixMappings="xmlns:clcid-mr='clcid-mr'" w:xpath="/*/clcid-mr:GongSiFuZeRenXingMing[not(@periodRef)]" w:storeItemID="{42DEBF9A-6816-48AE-BADD-E3125C474CD9}"/>
                  <w:text/>
                </w:sdtPr>
                <w:sdtContent>
                  <w:r w:rsidR="00F20CE4">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269BC">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C269BC">
                    <w:rPr>
                      <w:rFonts w:hint="eastAsia"/>
                    </w:rPr>
                    <w:t>吴寅女士</w:t>
                  </w:r>
                </w:sdtContent>
              </w:sdt>
            </w:p>
          </w:sdtContent>
        </w:sdt>
        <w:p w:rsidR="003C62CF" w:rsidRDefault="00FD7699"/>
      </w:sdtContent>
    </w:sdt>
    <w:bookmarkEnd w:id="16" w:displacedByCustomXml="prev"/>
    <w:p w:rsidR="003C62CF" w:rsidRDefault="003C62CF"/>
    <w:bookmarkStart w:id="17"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3C62CF" w:rsidRDefault="0073721B">
          <w:pPr>
            <w:pStyle w:val="2"/>
            <w:numPr>
              <w:ilvl w:val="0"/>
              <w:numId w:val="4"/>
            </w:numPr>
          </w:pPr>
          <w:r>
            <w:t>2021年</w:t>
          </w:r>
          <w:r>
            <w:rPr>
              <w:rFonts w:hint="eastAsia"/>
            </w:rPr>
            <w:t>起首次执行新租赁准则调整首次执行当年年初财务报表相关情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placeholder>
              <w:docPart w:val="GBC22222222222222222222222222222"/>
            </w:placeholder>
          </w:sdtPr>
          <w:sdtContent>
            <w:p w:rsidR="003C62CF" w:rsidRDefault="00FD7699">
              <w:r>
                <w:fldChar w:fldCharType="begin"/>
              </w:r>
              <w:r w:rsidR="00430E78">
                <w:instrText xml:space="preserve"> MACROBUTTON  SnrToggleCheckbox √适用 </w:instrText>
              </w:r>
              <w:r>
                <w:fldChar w:fldCharType="end"/>
              </w:r>
              <w:r>
                <w:fldChar w:fldCharType="begin"/>
              </w:r>
              <w:r w:rsidR="00430E78">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rsidR="003C62CF" w:rsidRDefault="0073721B">
              <w:pPr>
                <w:jc w:val="center"/>
              </w:pPr>
              <w:r>
                <w:rPr>
                  <w:rFonts w:hint="eastAsia"/>
                </w:rPr>
                <w:t>合并资产负债表</w:t>
              </w:r>
            </w:p>
            <w:p w:rsidR="003C62CF" w:rsidRDefault="0073721B">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listItem w:displayText="澳元" w:value="AU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86"/>
                <w:gridCol w:w="2038"/>
                <w:gridCol w:w="1896"/>
                <w:gridCol w:w="1918"/>
              </w:tblGrid>
              <w:tr w:rsidR="00D64686" w:rsidTr="008A70E4">
                <w:sdt>
                  <w:sdtPr>
                    <w:rPr>
                      <w:b/>
                    </w:rPr>
                    <w:tag w:val="_PLD_bfa5cacb6ecb4a2c9d1f28d9e8588a5b"/>
                    <w:id w:val="19283061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jc w:val="center"/>
                          <w:rPr>
                            <w:b/>
                            <w:szCs w:val="21"/>
                          </w:rPr>
                        </w:pPr>
                        <w:r>
                          <w:rPr>
                            <w:b/>
                            <w:szCs w:val="21"/>
                          </w:rPr>
                          <w:t>项目</w:t>
                        </w:r>
                      </w:p>
                    </w:tc>
                  </w:sdtContent>
                </w:sdt>
                <w:sdt>
                  <w:sdtPr>
                    <w:rPr>
                      <w:b/>
                    </w:rPr>
                    <w:tag w:val="_PLD_a6eb2c476fe347f8a266a2493d6f3569"/>
                    <w:id w:val="-1299217448"/>
                    <w:lock w:val="sdtLocked"/>
                  </w:sdtPr>
                  <w:sdtContent>
                    <w:tc>
                      <w:tcPr>
                        <w:tcW w:w="1129"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jc w:val="center"/>
                          <w:rPr>
                            <w:b/>
                            <w:szCs w:val="21"/>
                          </w:rPr>
                        </w:pPr>
                        <w:r>
                          <w:rPr>
                            <w:rFonts w:hint="eastAsia"/>
                            <w:b/>
                          </w:rPr>
                          <w:t>2020年12月31日</w:t>
                        </w:r>
                      </w:p>
                    </w:tc>
                  </w:sdtContent>
                </w:sdt>
                <w:sdt>
                  <w:sdtPr>
                    <w:rPr>
                      <w:b/>
                    </w:rPr>
                    <w:tag w:val="_PLD_0cef2232cee34ad28bad16c09308f590"/>
                    <w:id w:val="1259562508"/>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jc w:val="center"/>
                          <w:rPr>
                            <w:b/>
                            <w:szCs w:val="21"/>
                          </w:rPr>
                        </w:pPr>
                        <w:r>
                          <w:rPr>
                            <w:rFonts w:hint="eastAsia"/>
                            <w:b/>
                          </w:rPr>
                          <w:t>2021年1月1日</w:t>
                        </w:r>
                      </w:p>
                    </w:tc>
                  </w:sdtContent>
                </w:sdt>
                <w:sdt>
                  <w:sdtPr>
                    <w:tag w:val="_PLD_0134dd2e045b42cda85a9b058cd37557"/>
                    <w:id w:val="753554472"/>
                    <w:lock w:val="sdtLocked"/>
                  </w:sdtPr>
                  <w:sdtContent>
                    <w:tc>
                      <w:tcPr>
                        <w:tcW w:w="1062"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jc w:val="center"/>
                          <w:rPr>
                            <w:b/>
                          </w:rPr>
                        </w:pPr>
                        <w:r>
                          <w:rPr>
                            <w:rFonts w:hint="eastAsia"/>
                            <w:b/>
                          </w:rPr>
                          <w:t>调整数</w:t>
                        </w:r>
                      </w:p>
                    </w:tc>
                  </w:sdtContent>
                </w:sdt>
              </w:tr>
              <w:tr w:rsidR="00D64686" w:rsidTr="008A70E4">
                <w:sdt>
                  <w:sdtPr>
                    <w:tag w:val="_PLD_c00331e5ff15463593d195d97e3d1793"/>
                    <w:id w:val="-8376928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jc w:val="center"/>
                      <w:rPr>
                        <w:b/>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center"/>
                      <w:rPr>
                        <w:b/>
                      </w:rPr>
                    </w:pPr>
                  </w:p>
                </w:tc>
              </w:tr>
              <w:tr w:rsidR="00D64686" w:rsidTr="008A70E4">
                <w:sdt>
                  <w:sdtPr>
                    <w:tag w:val="_PLD_e3c93454edcb4205adb841846aeb948d"/>
                    <w:id w:val="-14815304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385,616,115.14</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385,616,115.14</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2fe8ebd778da40898ac7337f6c14210c"/>
                    <w:id w:val="-6428881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7f15b33703c348e5894743d3a4893c6b"/>
                    <w:id w:val="10548229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1683418001"/>
                      <w:lock w:val="sdtLocked"/>
                    </w:sdtPr>
                    <w:sdtContent>
                      <w:p w:rsidR="00D64686" w:rsidRDefault="00D64686" w:rsidP="008A70E4">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e00ff697b63f40b2bb6bb0774e6bf6ea"/>
                    <w:id w:val="9718713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0bf3c3a3b91344e8b5c0de882e4d5907"/>
                    <w:id w:val="-1003407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25e1f33c58a847d4bdefe6bbd88bd1ad"/>
                    <w:id w:val="-17341468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424,651,511.77</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424,651,511.77</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236408940"/>
                      <w:lock w:val="sdtLocked"/>
                    </w:sdtPr>
                    <w:sdtContent>
                      <w:p w:rsidR="00D64686" w:rsidRDefault="00D64686" w:rsidP="008A70E4">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200,000.00</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200,000.00</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24b8ccf9f3bc405981d0ab9848ea78e4"/>
                    <w:id w:val="6575723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541,234,250.90</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541,234,250.90</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1fbe2db90f51475c932450e84a3fd26e"/>
                    <w:id w:val="9155190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3e522f64a5e7459b99d65f5cc8a5c8d2"/>
                    <w:id w:val="14887423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aa7f6c76e0c94b3e9d5674390643ee4a"/>
                    <w:id w:val="19875863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9e951bc39e6247f2b98fd9712dfbb415"/>
                    <w:id w:val="-2533630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119,725,948.72</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119,725,948.72</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64fb332343e3426790a6dbd98f9f94d8"/>
                    <w:id w:val="4834344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44b2ebe4d55948a08d64922012fde5f3"/>
                    <w:id w:val="20689915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b787fcf06eed4025ab4ef9d35326b803"/>
                    <w:id w:val="2241894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53f6fac6aa914bf482f7355ee1e40af4"/>
                    <w:id w:val="787266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596,113,395.72</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596,113,395.72</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1719624096"/>
                      <w:lock w:val="sdtLocked"/>
                    </w:sdtPr>
                    <w:sdtContent>
                      <w:p w:rsidR="00D64686" w:rsidRDefault="00D64686" w:rsidP="008A70E4">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c05522fcfe9b45c38867d98f9dcd61b5"/>
                    <w:id w:val="-21338572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75c73b09ab464ee8804860b7c9963623"/>
                    <w:id w:val="3755927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6c03b926806745cb869ee6af5217ddb1"/>
                    <w:id w:val="-13294399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49,796,920.39</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49,796,920.39</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41027109ab224dc28d433668fbcf40d0"/>
                    <w:id w:val="5444184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2,117,338,142.64</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2,117,338,142.64</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442313531"/>
                      <w:lock w:val="sdtLocked"/>
                    </w:sdtPr>
                    <w:sdtContent>
                      <w:p w:rsidR="00D64686" w:rsidRDefault="00D64686" w:rsidP="008A70E4">
                        <w:pPr>
                          <w:rPr>
                            <w:szCs w:val="21"/>
                          </w:rPr>
                        </w:pPr>
                        <w:r>
                          <w:rPr>
                            <w:rFonts w:hint="eastAsia"/>
                            <w:b/>
                          </w:rPr>
                          <w:t>非流动资产：</w:t>
                        </w:r>
                      </w:p>
                    </w:sdtContent>
                  </w:sdt>
                </w:tc>
              </w:tr>
              <w:tr w:rsidR="00D64686" w:rsidTr="008A70E4">
                <w:sdt>
                  <w:sdtPr>
                    <w:tag w:val="_PLD_bd992633429a43af89322fbb06167a6f"/>
                    <w:id w:val="-5097587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8186853"/>
                      <w:lock w:val="sdtLocked"/>
                    </w:sdtPr>
                    <w:sdtContent>
                      <w:p w:rsidR="00D64686" w:rsidRDefault="00D64686" w:rsidP="008A70E4">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73074f6515e4c2ea32bf4ca8823964a"/>
                      <w:id w:val="591744092"/>
                      <w:lock w:val="sdtLocked"/>
                    </w:sdtPr>
                    <w:sdtContent>
                      <w:p w:rsidR="00D64686" w:rsidRDefault="00D64686" w:rsidP="008A70E4">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6381d0c4bd8b4f50ae3cdec2ce058a7b"/>
                    <w:id w:val="-4641176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47d0a167deef4379b33163ba5f77eec3"/>
                    <w:id w:val="11227288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1463337788"/>
                      <w:lock w:val="sdtLocked"/>
                    </w:sdtPr>
                    <w:sdtContent>
                      <w:p w:rsidR="00D64686" w:rsidRDefault="00D64686" w:rsidP="008A70E4">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951,329.31</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951,329.31</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1960992537"/>
                      <w:lock w:val="sdtLocked"/>
                    </w:sdtPr>
                    <w:sdtContent>
                      <w:p w:rsidR="00D64686" w:rsidRDefault="00D64686" w:rsidP="008A70E4">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98117c9b92434aacb0b11c63c4eda580"/>
                    <w:id w:val="-14502338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23,229,985.77</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23,229,985.77</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0cd06c9295414c85b22152b09a7f069f"/>
                    <w:id w:val="-5291819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415,481,179.67</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415,481,179.67</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5f71ae8a3416443da96e15a8372e15d7"/>
                    <w:id w:val="-14779115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14,418,439.75</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14,418,439.75</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3f3937ece06048bc9adbdb07ab0bd3fa"/>
                    <w:id w:val="10725445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baa3e3e31902427c8015669efa7a178c"/>
                    <w:id w:val="7188600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2eda5b5bcb34710a8ddd239a46cc627"/>
                      <w:id w:val="-1108112604"/>
                      <w:lock w:val="sdtLocked"/>
                    </w:sdtPr>
                    <w:sdtContent>
                      <w:p w:rsidR="00D64686" w:rsidRDefault="00D64686" w:rsidP="008A70E4">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38,215,386.73</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38,215,386.73</w:t>
                    </w:r>
                  </w:p>
                </w:tc>
              </w:tr>
              <w:tr w:rsidR="00D64686" w:rsidTr="008A70E4">
                <w:sdt>
                  <w:sdtPr>
                    <w:tag w:val="_PLD_21d32a9dce6a40c5b804c2d279c66ddd"/>
                    <w:id w:val="11547957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29,008,066.44</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29,008,066.44</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f9bf4023e9b949c3bda932b05cfc622d"/>
                    <w:id w:val="-9093920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8a3c0b0106194af9b86498f0aef2ded0"/>
                    <w:id w:val="1862525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610f4ebe9b56481fab326fc575ccb31e"/>
                    <w:id w:val="-8228969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20,586,221.37</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20,586,221.37</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768099fc5ae14e3493b86c2d6b90a3a6"/>
                    <w:id w:val="21362878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1,551,540.84</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1,551,540.84</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c8dba0d380a543298d05d0f5c8685248"/>
                    <w:id w:val="283135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3,929,203.54</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3,929,203.54</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839b0898699346db835d60c6de1cb639"/>
                    <w:id w:val="-4998843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509,155,966.69</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547,371,353.42</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38,215,386.73</w:t>
                    </w:r>
                  </w:p>
                </w:tc>
              </w:tr>
              <w:tr w:rsidR="00D64686" w:rsidTr="008A70E4">
                <w:sdt>
                  <w:sdtPr>
                    <w:tag w:val="_PLD_8a9643500cab4badbd5e7d6e31b13d92"/>
                    <w:id w:val="2049162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2,626,494,109.33</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2,664,709,496.06</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38,215,386.73</w:t>
                    </w:r>
                  </w:p>
                </w:tc>
              </w:tr>
              <w:tr w:rsidR="00D64686" w:rsidTr="008A70E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225073607"/>
                      <w:lock w:val="sdtLocked"/>
                    </w:sdtPr>
                    <w:sdtContent>
                      <w:p w:rsidR="00D64686" w:rsidRDefault="00D64686" w:rsidP="008A70E4">
                        <w:pPr>
                          <w:rPr>
                            <w:szCs w:val="21"/>
                          </w:rPr>
                        </w:pPr>
                        <w:r>
                          <w:rPr>
                            <w:rFonts w:hint="eastAsia"/>
                            <w:b/>
                          </w:rPr>
                          <w:t>流动负债：</w:t>
                        </w:r>
                      </w:p>
                    </w:sdtContent>
                  </w:sdt>
                </w:tc>
              </w:tr>
              <w:tr w:rsidR="00D64686" w:rsidTr="008A70E4">
                <w:sdt>
                  <w:sdtPr>
                    <w:tag w:val="_PLD_e9e9f04542544eb894b2e17f62363dcd"/>
                    <w:id w:val="10848782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480,958,917.28</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480,958,917.28</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00fdb3ce50254f7785869c1189f5acab"/>
                    <w:id w:val="-16178187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874745e3fcff475888c888e4cbfb55a5"/>
                    <w:id w:val="-9558717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1237402785"/>
                      <w:lock w:val="sdtLocked"/>
                    </w:sdtPr>
                    <w:sdtContent>
                      <w:p w:rsidR="00D64686" w:rsidRDefault="00D64686" w:rsidP="008A70E4">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80057a2492fc4766b096c3fce66ee6eb"/>
                    <w:id w:val="-18036877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2077246010"/>
                      <w:lock w:val="sdtLocked"/>
                    </w:sdtPr>
                    <w:sdtContent>
                      <w:p w:rsidR="00D64686" w:rsidRDefault="00D64686" w:rsidP="008A70E4">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69,494,404.45</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69,494,404.45</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209039240"/>
                      <w:lock w:val="sdtLocked"/>
                    </w:sdtPr>
                    <w:sdtContent>
                      <w:p w:rsidR="00D64686" w:rsidRDefault="00D64686" w:rsidP="008A70E4">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80,456,496.67</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80,456,496.67</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fb5d261371224914872bce141fbb972e"/>
                    <w:id w:val="18554570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902,526.65</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902,526.65</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2069916184"/>
                      <w:lock w:val="sdtLocked"/>
                    </w:sdtPr>
                    <w:sdtContent>
                      <w:p w:rsidR="00D64686" w:rsidRDefault="00D64686" w:rsidP="008A70E4">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179,336,403.85</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179,336,403.85</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ee928abc303a4d829b3ae7712c64d1a8"/>
                    <w:id w:val="-21373903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1835828002"/>
                      <w:lock w:val="sdtLocked"/>
                    </w:sdtPr>
                    <w:sdtContent>
                      <w:p w:rsidR="00D64686" w:rsidRDefault="00D64686" w:rsidP="008A70E4">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7ad91a4bf2594b7796d1b9cbaf1d2d7c"/>
                    <w:id w:val="-10784375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5994d48dc531427b87805503af11cbd5"/>
                    <w:id w:val="-5846119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e814866029b84789b56219258bceefad"/>
                    <w:id w:val="-9759130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14,755,094.03</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14,755,094.03</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3291b8677cc4485890723942f07a4fd0"/>
                    <w:id w:val="-11788902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46,279,282.04</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46,279,282.04</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25909239d9af462d90d1ffd97c4792b7"/>
                    <w:id w:val="19613775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84,647,782.76</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84,647,782.76</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1367c3b76fef48ea9275eb8d13e9ea04"/>
                    <w:id w:val="5410224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1807cddf3e824b42aceecfafe9cf94eb"/>
                    <w:id w:val="1409364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1,465,256.62</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1,465,256.62</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19c238442762445dbcb6ba50e527bc34"/>
                    <w:id w:val="-8040038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1dcc5efc68a2491a87e5b4d55bb798fe"/>
                    <w:id w:val="15255170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12f62285bad344e6aa12c6f10221e28a"/>
                    <w:id w:val="15054683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e7800829a90a4ae0bb0ab47282559135"/>
                    <w:id w:val="8994021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8c30ec75363a4e21860209ba3de8ec53"/>
                    <w:id w:val="4048893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7,714,244.94</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7,714,244.94</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ee230ecdceb74703975dc51d2b3f027b"/>
                    <w:id w:val="-20220795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964,545,152.67</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964,545,152.67</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629eb0ecdef1457dbbb792073afa2e0e"/>
                    <w:id w:val="68078869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64686" w:rsidRDefault="00D64686" w:rsidP="008A70E4">
                        <w:pPr>
                          <w:rPr>
                            <w:color w:val="008000"/>
                            <w:szCs w:val="21"/>
                          </w:rPr>
                        </w:pPr>
                        <w:r>
                          <w:rPr>
                            <w:rFonts w:hint="eastAsia"/>
                            <w:b/>
                            <w:bCs/>
                            <w:szCs w:val="21"/>
                          </w:rPr>
                          <w:t>非流动负债：</w:t>
                        </w:r>
                      </w:p>
                    </w:tc>
                  </w:sdtContent>
                </w:sdt>
              </w:tr>
              <w:tr w:rsidR="00D64686" w:rsidTr="008A70E4">
                <w:sdt>
                  <w:sdtPr>
                    <w:tag w:val="_PLD_ff1391fbf2364d3bb410eabd8ed61a5b"/>
                    <w:id w:val="-7995262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a082c8d750f343789d05a70da8e9dc6d"/>
                    <w:id w:val="9922297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100,091,055.55</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100,091,055.55</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86a8ce2435b448959176b9206dd460e3"/>
                    <w:id w:val="-12997584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da2d9e38f6a944ef971f830cfb17034f"/>
                    <w:id w:val="17324185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b971d4a904bb478c933860faedb5495b"/>
                    <w:id w:val="20342177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347feba664d9aa28a264926261129"/>
                      <w:id w:val="-904292718"/>
                      <w:lock w:val="sdtLocked"/>
                    </w:sdtPr>
                    <w:sdtContent>
                      <w:p w:rsidR="00D64686" w:rsidRDefault="00D64686" w:rsidP="008A70E4">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38,215,386.73</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38,215,386.73</w:t>
                    </w:r>
                  </w:p>
                </w:tc>
              </w:tr>
              <w:tr w:rsidR="00D64686" w:rsidTr="008A70E4">
                <w:sdt>
                  <w:sdtPr>
                    <w:tag w:val="_PLD_1dde726500624aa894cdac2d919bd570"/>
                    <w:id w:val="-11874481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135b913995ad4828b3e554b1e72721f1"/>
                    <w:id w:val="12059965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0935494765224c1391b47ef8db86f030"/>
                    <w:id w:val="-15940838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4f0028a406084305a105e86c54fffa76"/>
                    <w:id w:val="9076519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5,685,883.56</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5,685,883.56</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28cd812ec1c24a0eab10770dac69d020"/>
                    <w:id w:val="13580092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8,278,176.64</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8,278,176.64</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89f0b036afd84c0080cfa3b3258a4d51"/>
                    <w:id w:val="-17439474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1e1dd69232f04d9d907649b8dfc76e1f"/>
                    <w:id w:val="5194413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114,055,115.75</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152,270,502.48</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38,215,386.73</w:t>
                    </w:r>
                  </w:p>
                </w:tc>
              </w:tr>
              <w:tr w:rsidR="00D64686" w:rsidTr="008A70E4">
                <w:sdt>
                  <w:sdtPr>
                    <w:tag w:val="_PLD_62e5a735a3a74d9087374fee183a5b32"/>
                    <w:id w:val="-17898123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1,078,600,268.42</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1,116,815,655.15</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rPr>
                        <w:rFonts w:hint="eastAsia"/>
                        <w:szCs w:val="21"/>
                      </w:rPr>
                      <w:t>38,215,386.73</w:t>
                    </w:r>
                  </w:p>
                </w:tc>
              </w:tr>
              <w:tr w:rsidR="00D64686" w:rsidTr="008A70E4">
                <w:sdt>
                  <w:sdtPr>
                    <w:tag w:val="_PLD_db08e0d5a2384e518f0c846e472189cb"/>
                    <w:id w:val="158826840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64686" w:rsidRDefault="00D64686" w:rsidP="008A70E4">
                        <w:pPr>
                          <w:rPr>
                            <w:szCs w:val="21"/>
                          </w:rPr>
                        </w:pPr>
                        <w:r>
                          <w:rPr>
                            <w:rFonts w:hint="eastAsia"/>
                            <w:b/>
                            <w:bCs/>
                            <w:szCs w:val="21"/>
                          </w:rPr>
                          <w:t>所有者权益（或股东权益）：</w:t>
                        </w:r>
                      </w:p>
                    </w:tc>
                  </w:sdtContent>
                </w:sdt>
              </w:tr>
              <w:tr w:rsidR="00D64686" w:rsidTr="008A70E4">
                <w:sdt>
                  <w:sdtPr>
                    <w:tag w:val="_PLD_6413943b75b9424187c5a167d59dfa60"/>
                    <w:id w:val="-6907641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424,861,597.00</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424,861,597.00</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25a6742148784dd2aea7e6ce2bc119be"/>
                    <w:id w:val="16672842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ce6dcd8c403447b485bace347595331d"/>
                    <w:id w:val="-9244133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6394d4895e61451ea045c1513840caa4"/>
                    <w:id w:val="13889244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7a8b7a98e4484e388a5bb7e926bbcbcd"/>
                    <w:id w:val="9431090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932,797,168.08</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932,797,168.08</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117e27c9356a465aad56418d48de1dfa"/>
                    <w:id w:val="-7469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d994480c25c64d60a34713b686c8de94"/>
                    <w:id w:val="-20749630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-2,409,664.00</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-2,409,664.00</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2c50dda93b824694bbd20192d5a30e5b"/>
                    <w:id w:val="5031722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f4e677389a6b40ed8503a7f1b3dd24f9"/>
                    <w:id w:val="-7421040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22,772,278.94</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22,772,278.94</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75f8c6b91eb34dd99e0003ba77f8c1ea"/>
                    <w:id w:val="18102093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35c5935a68b249199df623404f75034e"/>
                    <w:id w:val="-10139901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148,670,960.69</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148,670,960.69</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4a4be4a37fe848eaa630615f9d2315bf"/>
                    <w:id w:val="11111609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1,526,692,340.71</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1,526,692,340.71</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3f8ab1aa9fc04f62b0fff3568cc169a4"/>
                    <w:id w:val="-7183605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21,201,500.20</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21,201,500.20</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37ab168d358945d7b00a826fd6c2bd85"/>
                    <w:id w:val="20334494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1,547,893,840.91</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1,547,893,840.91</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p>
                </w:tc>
              </w:tr>
              <w:tr w:rsidR="00D64686" w:rsidTr="008A70E4">
                <w:sdt>
                  <w:sdtPr>
                    <w:tag w:val="_PLD_b77bec98641e4306b424393c85e6b9db"/>
                    <w:id w:val="15497227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64686" w:rsidRDefault="00D64686" w:rsidP="008A70E4">
                        <w:pPr>
                          <w:ind w:firstLineChars="300" w:firstLine="630"/>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2,626,494,109.33</w:t>
                    </w:r>
                  </w:p>
                </w:tc>
                <w:tc>
                  <w:tcPr>
                    <w:tcW w:w="1045"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2,664,709,496.06</w:t>
                    </w:r>
                  </w:p>
                </w:tc>
                <w:tc>
                  <w:tcPr>
                    <w:tcW w:w="1062" w:type="pct"/>
                    <w:tcBorders>
                      <w:top w:val="outset" w:sz="4" w:space="0" w:color="auto"/>
                      <w:left w:val="outset" w:sz="4" w:space="0" w:color="auto"/>
                      <w:bottom w:val="outset" w:sz="4" w:space="0" w:color="auto"/>
                      <w:right w:val="outset" w:sz="4" w:space="0" w:color="auto"/>
                    </w:tcBorders>
                  </w:tcPr>
                  <w:p w:rsidR="00D64686" w:rsidRDefault="00D64686" w:rsidP="008A70E4">
                    <w:pPr>
                      <w:jc w:val="right"/>
                      <w:rPr>
                        <w:szCs w:val="21"/>
                      </w:rPr>
                    </w:pPr>
                    <w:r>
                      <w:t>38,215,386.73</w:t>
                    </w:r>
                  </w:p>
                </w:tc>
              </w:tr>
            </w:tbl>
            <w:p w:rsidR="00D64686" w:rsidRDefault="00D64686"/>
            <w:p w:rsidR="003C62CF" w:rsidRDefault="0073721B">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08c9824dc56345c49c82e5c9bdcfd120"/>
                <w:id w:val="-557329981"/>
                <w:lock w:val="sdtLocked"/>
                <w:placeholder>
                  <w:docPart w:val="GBC22222222222222222222222222222"/>
                </w:placeholder>
              </w:sdtPr>
              <w:sdtContent>
                <w:p w:rsidR="003C62CF" w:rsidRDefault="00FD7699" w:rsidP="0006113E">
                  <w:r>
                    <w:fldChar w:fldCharType="begin"/>
                  </w:r>
                  <w:r w:rsidR="0006113E">
                    <w:instrText xml:space="preserve"> MACROBUTTON  SnrToggleCheckbox □适用 </w:instrText>
                  </w:r>
                  <w:r>
                    <w:fldChar w:fldCharType="end"/>
                  </w:r>
                  <w:r>
                    <w:fldChar w:fldCharType="begin"/>
                  </w:r>
                  <w:r w:rsidR="0006113E">
                    <w:instrText xml:space="preserve"> MACROBUTTON  SnrToggleCheckbox √不适用 </w:instrText>
                  </w:r>
                  <w:r>
                    <w:fldChar w:fldCharType="end"/>
                  </w:r>
                </w:p>
              </w:sdtContent>
            </w:sdt>
          </w:sdtContent>
        </w:sdt>
        <w:p w:rsidR="003C62CF" w:rsidRDefault="003C62CF">
          <w:bookmarkStart w:id="18" w:name="_GoBack"/>
          <w:bookmarkEnd w:id="18"/>
        </w:p>
        <w:sdt>
          <w:sdtPr>
            <w:rPr>
              <w:rFonts w:hint="eastAsia"/>
            </w:rPr>
            <w:tag w:val="_SEC_1e3ccacff43845f3b75e366bf8528bc1"/>
            <w:id w:val="-1699693057"/>
            <w:lock w:val="sdtLocked"/>
            <w:placeholder>
              <w:docPart w:val="GBC22222222222222222222222222222"/>
            </w:placeholder>
          </w:sdtPr>
          <w:sdtEndPr>
            <w:rPr>
              <w:szCs w:val="21"/>
            </w:rPr>
          </w:sdtEndPr>
          <w:sdtContent>
            <w:p w:rsidR="003C62CF" w:rsidRDefault="0073721B">
              <w:pPr>
                <w:jc w:val="center"/>
              </w:pPr>
              <w:r>
                <w:rPr>
                  <w:rFonts w:hint="eastAsia"/>
                </w:rPr>
                <w:t>母公司</w:t>
              </w:r>
              <w:r>
                <w:t>资产负债表</w:t>
              </w:r>
            </w:p>
            <w:p w:rsidR="003C62CF" w:rsidRDefault="0073721B">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listItem w:displayText="澳元" w:value="AU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227"/>
                <w:gridCol w:w="1984"/>
                <w:gridCol w:w="1842"/>
                <w:gridCol w:w="1996"/>
              </w:tblGrid>
              <w:tr w:rsidR="0061298E" w:rsidTr="00D43783">
                <w:trPr>
                  <w:cantSplit/>
                </w:trPr>
                <w:sdt>
                  <w:sdtPr>
                    <w:tag w:val="_PLD_9da44ce923724297aac637cf7617f154"/>
                    <w:id w:val="-222220084"/>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jc w:val="center"/>
                          <w:rPr>
                            <w:b/>
                            <w:szCs w:val="21"/>
                          </w:rPr>
                        </w:pPr>
                        <w:r>
                          <w:rPr>
                            <w:b/>
                            <w:szCs w:val="21"/>
                          </w:rPr>
                          <w:t>项目</w:t>
                        </w:r>
                      </w:p>
                    </w:tc>
                  </w:sdtContent>
                </w:sdt>
                <w:sdt>
                  <w:sdtPr>
                    <w:tag w:val="_PLD_efca04889f594b6fb327f460762e5984"/>
                    <w:id w:val="1196428184"/>
                    <w:lock w:val="sdtLocked"/>
                  </w:sdtPr>
                  <w:sdtContent>
                    <w:tc>
                      <w:tcPr>
                        <w:tcW w:w="1096"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jc w:val="center"/>
                          <w:rPr>
                            <w:b/>
                            <w:szCs w:val="21"/>
                          </w:rPr>
                        </w:pPr>
                        <w:r>
                          <w:rPr>
                            <w:rFonts w:hint="eastAsia"/>
                            <w:b/>
                            <w:szCs w:val="21"/>
                          </w:rPr>
                          <w:t>2020年12月31日</w:t>
                        </w:r>
                      </w:p>
                    </w:tc>
                  </w:sdtContent>
                </w:sdt>
                <w:sdt>
                  <w:sdtPr>
                    <w:tag w:val="_PLD_2c5a97a8acae47f2aa3e594dc2eceefa"/>
                    <w:id w:val="532626276"/>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jc w:val="center"/>
                          <w:rPr>
                            <w:b/>
                            <w:szCs w:val="21"/>
                          </w:rPr>
                        </w:pPr>
                        <w:r>
                          <w:rPr>
                            <w:rFonts w:hint="eastAsia"/>
                            <w:b/>
                            <w:szCs w:val="21"/>
                          </w:rPr>
                          <w:t>2021年1月1日</w:t>
                        </w:r>
                      </w:p>
                    </w:tc>
                  </w:sdtContent>
                </w:sdt>
                <w:sdt>
                  <w:sdtPr>
                    <w:tag w:val="_PLD_5ad3cb5c17634c628aaaa5eb11547eab"/>
                    <w:id w:val="-876237662"/>
                    <w:lock w:val="sdtLocked"/>
                  </w:sdtPr>
                  <w:sdtContent>
                    <w:tc>
                      <w:tcPr>
                        <w:tcW w:w="110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jc w:val="center"/>
                          <w:rPr>
                            <w:b/>
                          </w:rPr>
                        </w:pPr>
                        <w:r>
                          <w:rPr>
                            <w:rFonts w:hint="eastAsia"/>
                            <w:b/>
                          </w:rPr>
                          <w:t>调整数</w:t>
                        </w:r>
                      </w:p>
                    </w:tc>
                  </w:sdtContent>
                </w:sdt>
              </w:tr>
              <w:tr w:rsidR="0061298E" w:rsidTr="00D43783">
                <w:sdt>
                  <w:sdtPr>
                    <w:tag w:val="_PLD_1a21e3baf5874d2eb57b9bf3801a1090"/>
                    <w:id w:val="47033127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298E" w:rsidRDefault="0061298E" w:rsidP="00895715">
                        <w:pPr>
                          <w:rPr>
                            <w:szCs w:val="21"/>
                          </w:rPr>
                        </w:pPr>
                        <w:r>
                          <w:rPr>
                            <w:rFonts w:hint="eastAsia"/>
                            <w:b/>
                            <w:bCs/>
                            <w:szCs w:val="21"/>
                          </w:rPr>
                          <w:t>流动资产：</w:t>
                        </w:r>
                      </w:p>
                    </w:tc>
                  </w:sdtContent>
                </w:sdt>
              </w:tr>
              <w:tr w:rsidR="0061298E" w:rsidTr="00D43783">
                <w:sdt>
                  <w:sdtPr>
                    <w:tag w:val="_PLD_f408c55ab16d47fc9662c69aad898883"/>
                    <w:id w:val="773984289"/>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货币资金</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4,051,882.67</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4,051,882.67</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495854847"/>
                      <w:lock w:val="sdtLocked"/>
                    </w:sdtPr>
                    <w:sdtContent>
                      <w:p w:rsidR="0061298E" w:rsidRDefault="0061298E" w:rsidP="00895715">
                        <w:pPr>
                          <w:ind w:firstLineChars="100" w:firstLine="210"/>
                        </w:pPr>
                        <w:r>
                          <w:rPr>
                            <w:rFonts w:hint="eastAsia"/>
                          </w:rPr>
                          <w:t>交易性金融资产</w:t>
                        </w:r>
                      </w:p>
                    </w:sdtContent>
                  </w:sdt>
                </w:tc>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f7ee0eee36574f678d74523c2333b685"/>
                    <w:id w:val="-191561975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衍生金融资产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b2b08ffe74d34657ae6024868d414e18"/>
                    <w:id w:val="148420649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应收票据</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996b5362494e43d8bf26fb6589fd4b10"/>
                    <w:id w:val="36310516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应收账款</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30,011,963.56</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30,011,963.56</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1325962919"/>
                      <w:lock w:val="sdtLocked"/>
                    </w:sdtPr>
                    <w:sdtContent>
                      <w:p w:rsidR="0061298E" w:rsidRDefault="0061298E" w:rsidP="00895715">
                        <w:pPr>
                          <w:ind w:firstLineChars="100" w:firstLine="210"/>
                        </w:pPr>
                        <w:r>
                          <w:rPr>
                            <w:rFonts w:hint="eastAsia"/>
                          </w:rPr>
                          <w:t>应收款项融资</w:t>
                        </w:r>
                      </w:p>
                    </w:sdtContent>
                  </w:sdt>
                </w:tc>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7,500,000.00</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7,500,000.00</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85a2da460fed4a7789fc828f9dcbf44b"/>
                    <w:id w:val="-65060058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预付款项</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10,259,681.11</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10,259,681.11</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010fb11782e542819b528af2cca4f317"/>
                    <w:id w:val="-477456114"/>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其他应收款</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969,520,731.95</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969,520,731.95</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4269f9853ca043b1b919616c26361b81"/>
                    <w:id w:val="18710986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rPr>
                          <w:t>其中：</w:t>
                        </w:r>
                        <w:r>
                          <w:rPr>
                            <w:rFonts w:hint="eastAsia"/>
                            <w:szCs w:val="21"/>
                          </w:rPr>
                          <w:t>应收利息</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98bb8a5d73ee4834abe4870af318ad0d"/>
                    <w:id w:val="47658271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400" w:firstLine="840"/>
                          <w:rPr>
                            <w:szCs w:val="21"/>
                          </w:rPr>
                        </w:pPr>
                        <w:r>
                          <w:rPr>
                            <w:rFonts w:hint="eastAsia"/>
                            <w:szCs w:val="21"/>
                          </w:rPr>
                          <w:t>应收股利</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866aa2fec9534304ba9883fb5acc9e6f"/>
                    <w:id w:val="112181213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存货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6,079,254.31</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6,079,254.31</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0b89b1124b411a91ebe2ac3c7106c9"/>
                      <w:id w:val="1266724688"/>
                      <w:lock w:val="sdtLocked"/>
                    </w:sdtPr>
                    <w:sdtContent>
                      <w:p w:rsidR="0061298E" w:rsidRDefault="0061298E" w:rsidP="00895715">
                        <w:pPr>
                          <w:ind w:firstLineChars="100" w:firstLine="210"/>
                        </w:pPr>
                        <w:r>
                          <w:rPr>
                            <w:rFonts w:hint="eastAsia"/>
                          </w:rPr>
                          <w:t>合同资产</w:t>
                        </w:r>
                      </w:p>
                    </w:sdtContent>
                  </w:sdt>
                </w:tc>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c45de397a0b14787948b5cd696febbda"/>
                    <w:id w:val="-7452064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持有待售资产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11e34d50e5f94a3f8e46b9f0f8d2c1b9"/>
                    <w:id w:val="-959639279"/>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一年内到期的非流动资产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594ad28a2b8445efa8776f2308393187"/>
                    <w:id w:val="14177902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其他流动资产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2,452,301.47</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2,452,301.47</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291e9ad053584d40ad577aa4a9ed80d9"/>
                    <w:id w:val="-83799339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200" w:firstLine="420"/>
                          <w:rPr>
                            <w:szCs w:val="21"/>
                          </w:rPr>
                        </w:pPr>
                        <w:r>
                          <w:rPr>
                            <w:rFonts w:hint="eastAsia"/>
                            <w:szCs w:val="21"/>
                          </w:rPr>
                          <w:t>流动资产合计</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1,029,875,815.07</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1,029,875,815.07</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6bf1fe83189c42b98685c416f9233418"/>
                    <w:id w:val="154032307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298E" w:rsidRDefault="0061298E" w:rsidP="00895715">
                        <w:pPr>
                          <w:rPr>
                            <w:color w:val="008000"/>
                            <w:szCs w:val="21"/>
                          </w:rPr>
                        </w:pPr>
                        <w:r>
                          <w:rPr>
                            <w:rFonts w:hint="eastAsia"/>
                            <w:b/>
                            <w:bCs/>
                            <w:szCs w:val="21"/>
                          </w:rPr>
                          <w:t>非流动资产：</w:t>
                        </w:r>
                      </w:p>
                    </w:tc>
                  </w:sdtContent>
                </w:sdt>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1b4fd107a4491fbf631c0ab5b47777"/>
                      <w:id w:val="1919282458"/>
                      <w:lock w:val="sdtLocked"/>
                    </w:sdtPr>
                    <w:sdtContent>
                      <w:p w:rsidR="0061298E" w:rsidRDefault="0061298E" w:rsidP="00895715">
                        <w:pPr>
                          <w:ind w:firstLineChars="100" w:firstLine="210"/>
                        </w:pPr>
                        <w:r>
                          <w:rPr>
                            <w:rFonts w:hint="eastAsia"/>
                          </w:rPr>
                          <w:t>债权投资</w:t>
                        </w:r>
                      </w:p>
                    </w:sdtContent>
                  </w:sdt>
                </w:tc>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d617e2d18914e7d93597fa672926824"/>
                      <w:id w:val="2019192340"/>
                      <w:lock w:val="sdtLocked"/>
                    </w:sdtPr>
                    <w:sdtContent>
                      <w:p w:rsidR="0061298E" w:rsidRDefault="0061298E" w:rsidP="00895715">
                        <w:pPr>
                          <w:ind w:firstLineChars="100" w:firstLine="210"/>
                        </w:pPr>
                        <w:r>
                          <w:rPr>
                            <w:rFonts w:hint="eastAsia"/>
                          </w:rPr>
                          <w:t>其他债权投资</w:t>
                        </w:r>
                      </w:p>
                    </w:sdtContent>
                  </w:sdt>
                </w:tc>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965f03a3381a4313aa250521a233f481"/>
                    <w:id w:val="1410811764"/>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长期应收款</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3ba93f801a6d4313a68a3641eefc76db"/>
                    <w:id w:val="-181910914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长期股权投资</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730,069,328.12</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730,069,328.12</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2d86ac19cd4bbbbc21919dfb7740bf"/>
                      <w:id w:val="1010959178"/>
                      <w:lock w:val="sdtLocked"/>
                    </w:sdtPr>
                    <w:sdtContent>
                      <w:p w:rsidR="0061298E" w:rsidRDefault="0061298E" w:rsidP="00895715">
                        <w:pPr>
                          <w:ind w:firstLineChars="100" w:firstLine="210"/>
                        </w:pPr>
                        <w:r>
                          <w:rPr>
                            <w:rFonts w:hint="eastAsia"/>
                          </w:rPr>
                          <w:t>其他权益工具投资</w:t>
                        </w:r>
                      </w:p>
                    </w:sdtContent>
                  </w:sdt>
                </w:tc>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1899705078"/>
                      <w:lock w:val="sdtLocked"/>
                    </w:sdtPr>
                    <w:sdtContent>
                      <w:p w:rsidR="0061298E" w:rsidRDefault="0061298E" w:rsidP="00895715">
                        <w:pPr>
                          <w:ind w:firstLineChars="100" w:firstLine="210"/>
                        </w:pPr>
                        <w:r>
                          <w:rPr>
                            <w:rFonts w:hint="eastAsia"/>
                          </w:rPr>
                          <w:t>其他非流动金融资产</w:t>
                        </w:r>
                      </w:p>
                    </w:sdtContent>
                  </w:sdt>
                </w:tc>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d72d6aaee12a48c4b5a4626def7c676b"/>
                    <w:id w:val="1370190711"/>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投资性房地产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46cc63fb19b04682a9d750de8b4a1427"/>
                    <w:id w:val="156348457"/>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固定资产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1,433,684.65</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1,433,684.65</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44693f1469114e5eaf3d53b5768212e5"/>
                    <w:id w:val="210915837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在建工程</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9f0e1e04a1474625820e619b7695c156"/>
                    <w:id w:val="61873260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生产性生物资产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c16512b1c14945f8a88500727ad7b651"/>
                    <w:id w:val="53639627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油气资产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ea48a4372b4dc59c06080ca73149c9"/>
                      <w:id w:val="-1773162471"/>
                      <w:lock w:val="sdtLocked"/>
                    </w:sdtPr>
                    <w:sdtContent>
                      <w:p w:rsidR="0061298E" w:rsidRDefault="0061298E" w:rsidP="00895715">
                        <w:pPr>
                          <w:ind w:firstLineChars="100" w:firstLine="210"/>
                        </w:pPr>
                        <w:r>
                          <w:rPr>
                            <w:rFonts w:hint="eastAsia"/>
                          </w:rPr>
                          <w:t>使用权资产</w:t>
                        </w:r>
                      </w:p>
                    </w:sdtContent>
                  </w:sdt>
                </w:tc>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dbba3cce55144fb4982489fc2691552a"/>
                    <w:id w:val="163293304"/>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无形资产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750,000.00</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750,000.00</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c150e4e149204f07ad5524d40c63d1eb"/>
                    <w:id w:val="195860130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开发支出</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c19f264cba5149ce804dad7d24fa259b"/>
                    <w:id w:val="472875019"/>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商誉</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fb766e4970104fc1b321c9a17437ff4f"/>
                    <w:id w:val="-191084421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长期待摊费用</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30efc335c193432187cdfff36edb0156"/>
                    <w:id w:val="144650196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递延所得税资产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5c57da900a1c483792efd551712a4a02"/>
                    <w:id w:val="1472335329"/>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其他非流动资产</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5466cd06ecc348088e3a3c35e7306031"/>
                    <w:id w:val="-95178988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200" w:firstLine="420"/>
                          <w:rPr>
                            <w:szCs w:val="21"/>
                          </w:rPr>
                        </w:pPr>
                        <w:r>
                          <w:rPr>
                            <w:rFonts w:hint="eastAsia"/>
                            <w:szCs w:val="21"/>
                          </w:rPr>
                          <w:t>非流动资产合计</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732,253,012.77</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732,253,012.77</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3fdaadcc99bf41c1866a32f0b3a9b603"/>
                    <w:id w:val="1607231934"/>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300" w:firstLine="630"/>
                          <w:rPr>
                            <w:szCs w:val="21"/>
                          </w:rPr>
                        </w:pPr>
                        <w:r>
                          <w:rPr>
                            <w:rFonts w:hint="eastAsia"/>
                            <w:szCs w:val="21"/>
                          </w:rPr>
                          <w:t>资产总计</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1,762,128,827.84</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1,762,128,827.84</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e2ca7c59eb7847e088dfbf63594add53"/>
                    <w:id w:val="-17681939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298E" w:rsidRDefault="0061298E" w:rsidP="00895715">
                        <w:pPr>
                          <w:rPr>
                            <w:color w:val="008000"/>
                            <w:szCs w:val="21"/>
                          </w:rPr>
                        </w:pPr>
                        <w:r>
                          <w:rPr>
                            <w:rFonts w:hint="eastAsia"/>
                            <w:b/>
                            <w:bCs/>
                            <w:szCs w:val="21"/>
                          </w:rPr>
                          <w:t>流动负债：</w:t>
                        </w:r>
                      </w:p>
                    </w:tc>
                  </w:sdtContent>
                </w:sdt>
              </w:tr>
              <w:tr w:rsidR="0061298E" w:rsidTr="00D43783">
                <w:sdt>
                  <w:sdtPr>
                    <w:tag w:val="_PLD_c60153fc7d8248468f2adeaafaa52de9"/>
                    <w:id w:val="-1872293194"/>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短期借款</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110,016,129.45</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110,016,129.45</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408ba18856c44349592ba3760919426"/>
                      <w:id w:val="734822653"/>
                      <w:lock w:val="sdtLocked"/>
                    </w:sdtPr>
                    <w:sdtContent>
                      <w:p w:rsidR="0061298E" w:rsidRDefault="0061298E" w:rsidP="00895715">
                        <w:pPr>
                          <w:ind w:firstLineChars="100" w:firstLine="210"/>
                        </w:pPr>
                        <w:r>
                          <w:rPr>
                            <w:rFonts w:hint="eastAsia"/>
                          </w:rPr>
                          <w:t>交易性金融负债</w:t>
                        </w:r>
                      </w:p>
                    </w:sdtContent>
                  </w:sdt>
                </w:tc>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a14030320cca42e99628e037be89e2fc"/>
                    <w:id w:val="-113355602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衍生金融负债</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cfa6fa6907d242fd86be2aa745afed08"/>
                    <w:id w:val="44365719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pPr>
                        <w:r>
                          <w:rPr>
                            <w:rFonts w:hint="eastAsia"/>
                          </w:rPr>
                          <w:t>应付票据</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07744cd73bb84cdea32463d813e2cb1b"/>
                    <w:id w:val="929247997"/>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pPr>
                        <w:r>
                          <w:rPr>
                            <w:rFonts w:hint="eastAsia"/>
                          </w:rPr>
                          <w:t>应付账款</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19,824,688.54</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19,824,688.54</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32cf27e3308b454fb0683f66168f1cff"/>
                    <w:id w:val="143516877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预收款项</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558,323.05</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558,323.05</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1317331777"/>
                      <w:lock w:val="sdtLocked"/>
                    </w:sdtPr>
                    <w:sdtContent>
                      <w:p w:rsidR="0061298E" w:rsidRDefault="0061298E" w:rsidP="00895715">
                        <w:pPr>
                          <w:ind w:firstLineChars="100" w:firstLine="210"/>
                        </w:pPr>
                        <w:r>
                          <w:rPr>
                            <w:rFonts w:hint="eastAsia"/>
                          </w:rPr>
                          <w:t>合同负债</w:t>
                        </w:r>
                      </w:p>
                    </w:sdtContent>
                  </w:sdt>
                </w:tc>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12,909,317.81</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12,909,317.81</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5893e569d77d49bdaf2b615465fdcdd1"/>
                    <w:id w:val="14224832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应付职工薪酬</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1,543,439.57</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1,543,439.57</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12f1245faaaa461a88be88c3635c5c3a"/>
                    <w:id w:val="-128557297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应交税费</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164,198.99</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164,198.99</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13e165407c5645ac9eb2c0a0f1d95326"/>
                    <w:id w:val="-172744356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其他应付款</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123,782,428.37</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123,782,428.37</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b50c285340ad4c2a887b38bffc98d457"/>
                    <w:id w:val="-1293132377"/>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rPr>
                          <w:t>其中：</w:t>
                        </w:r>
                        <w:r>
                          <w:rPr>
                            <w:rFonts w:hint="eastAsia"/>
                            <w:szCs w:val="21"/>
                          </w:rPr>
                          <w:t>应付利息</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f77f037f01fe41e5a13b0d53f1fbce2f"/>
                    <w:id w:val="33327420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400" w:firstLine="840"/>
                          <w:rPr>
                            <w:szCs w:val="21"/>
                          </w:rPr>
                        </w:pPr>
                        <w:r>
                          <w:rPr>
                            <w:rFonts w:hint="eastAsia"/>
                            <w:szCs w:val="21"/>
                          </w:rPr>
                          <w:t>应付股利</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1,465,256.62</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1,465,256.62</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1f86a4b2575c408496fc1b9c9250242d"/>
                    <w:id w:val="-1138945241"/>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持有待售负债</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5ea4ef2f09614acebd742af913925ff4"/>
                    <w:id w:val="41443780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一年内到期的非流动负债</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81194e3ca1db4e32811326ab1ead3b6c"/>
                    <w:id w:val="120313205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其他流动负债</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961,763.47</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961,763.47</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d10807fd1680466b88a6d3280c78efe8"/>
                    <w:id w:val="112450466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200" w:firstLine="420"/>
                          <w:rPr>
                            <w:szCs w:val="21"/>
                          </w:rPr>
                        </w:pPr>
                        <w:r>
                          <w:rPr>
                            <w:rFonts w:hint="eastAsia"/>
                            <w:szCs w:val="21"/>
                          </w:rPr>
                          <w:t>流动负债合计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jc w:val="right"/>
                      <w:rPr>
                        <w:szCs w:val="21"/>
                      </w:rPr>
                    </w:pPr>
                    <w:r>
                      <w:t>269,760,289.25</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269,760,289.25</w:t>
                    </w:r>
                  </w:p>
                </w:tc>
                <w:tc>
                  <w:tcPr>
                    <w:tcW w:w="110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jc w:val="right"/>
                      <w:rPr>
                        <w:szCs w:val="21"/>
                      </w:rPr>
                    </w:pPr>
                  </w:p>
                </w:tc>
              </w:tr>
              <w:tr w:rsidR="0061298E" w:rsidTr="00D43783">
                <w:sdt>
                  <w:sdtPr>
                    <w:tag w:val="_PLD_53d313b5956b43358b8e880c74ca6557"/>
                    <w:id w:val="-133700193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298E" w:rsidRDefault="0061298E" w:rsidP="00895715">
                        <w:pPr>
                          <w:rPr>
                            <w:color w:val="008000"/>
                            <w:szCs w:val="21"/>
                          </w:rPr>
                        </w:pPr>
                        <w:r>
                          <w:rPr>
                            <w:rFonts w:hint="eastAsia"/>
                            <w:b/>
                            <w:bCs/>
                            <w:szCs w:val="21"/>
                          </w:rPr>
                          <w:t>非流动负债：</w:t>
                        </w:r>
                      </w:p>
                    </w:tc>
                  </w:sdtContent>
                </w:sdt>
              </w:tr>
              <w:tr w:rsidR="0061298E" w:rsidTr="00D43783">
                <w:sdt>
                  <w:sdtPr>
                    <w:tag w:val="_PLD_de58c5d35d7e41619a5a04603043b450"/>
                    <w:id w:val="1292474279"/>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长期借款</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100,091,055.55</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100,091,055.55</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d517bafc28da44beafec56f5f1093d53"/>
                    <w:id w:val="837433541"/>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应付债券</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56ecabb4a9f34bec84ca5648be87da80"/>
                    <w:id w:val="80598104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其中：优先股</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26db2158cb88413aa1037da66b0177bf"/>
                    <w:id w:val="-108615090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leftChars="300" w:left="630" w:firstLineChars="100" w:firstLine="210"/>
                          <w:rPr>
                            <w:szCs w:val="21"/>
                          </w:rPr>
                        </w:pPr>
                        <w:r>
                          <w:rPr>
                            <w:rFonts w:hint="eastAsia"/>
                            <w:szCs w:val="21"/>
                          </w:rPr>
                          <w:t>永续债</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c32917d12b044a2bac4738eb9466c59"/>
                      <w:id w:val="-1900359016"/>
                      <w:lock w:val="sdtLocked"/>
                    </w:sdtPr>
                    <w:sdtContent>
                      <w:p w:rsidR="0061298E" w:rsidRDefault="0061298E" w:rsidP="00895715">
                        <w:pPr>
                          <w:ind w:firstLineChars="100" w:firstLine="210"/>
                        </w:pPr>
                        <w:r>
                          <w:rPr>
                            <w:rFonts w:hint="eastAsia"/>
                          </w:rPr>
                          <w:t>租赁负债</w:t>
                        </w:r>
                      </w:p>
                    </w:sdtContent>
                  </w:sdt>
                </w:tc>
                <w:tc>
                  <w:tcPr>
                    <w:tcW w:w="1096"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jc w:val="right"/>
                      <w:rPr>
                        <w:szCs w:val="21"/>
                      </w:rPr>
                    </w:pPr>
                  </w:p>
                </w:tc>
              </w:tr>
              <w:tr w:rsidR="0061298E" w:rsidTr="00D43783">
                <w:sdt>
                  <w:sdtPr>
                    <w:tag w:val="_PLD_b1115f8a47ff41789a5c164785e621c1"/>
                    <w:id w:val="2068994019"/>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长期应付款</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jc w:val="right"/>
                      <w:rPr>
                        <w:szCs w:val="21"/>
                      </w:rPr>
                    </w:pPr>
                  </w:p>
                </w:tc>
              </w:tr>
              <w:tr w:rsidR="0061298E" w:rsidTr="00D43783">
                <w:sdt>
                  <w:sdtPr>
                    <w:tag w:val="_PLD_5b10c6a52d2d43a2977e89571adbf951"/>
                    <w:id w:val="4850712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长期应付职工薪酬</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b2194f521c054dcaa717a9028d54775d"/>
                    <w:id w:val="-193065108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预计负债</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a6826644c9424d38bd25c16b4959050c"/>
                    <w:id w:val="-112445751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递延收益</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c46a40c9cbce4c64a006d54ee69327a0"/>
                    <w:id w:val="188119930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递延所得税负债</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8f5927a33d4d4d14b9ee236ff567ae5d"/>
                    <w:id w:val="91867522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其他非流动负债</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6f8365be8df64b589f4c5c0d410fc27c"/>
                    <w:id w:val="109159424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200" w:firstLine="420"/>
                          <w:rPr>
                            <w:szCs w:val="21"/>
                          </w:rPr>
                        </w:pPr>
                        <w:r>
                          <w:rPr>
                            <w:rFonts w:hint="eastAsia"/>
                            <w:szCs w:val="21"/>
                          </w:rPr>
                          <w:t>非流动负债合计</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100,091,055.55</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100,091,055.55</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ecc13bbc8d404eb2953e37b64bf38815"/>
                    <w:id w:val="-209847946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300" w:firstLine="630"/>
                          <w:rPr>
                            <w:szCs w:val="21"/>
                          </w:rPr>
                        </w:pPr>
                        <w:r>
                          <w:rPr>
                            <w:rFonts w:hint="eastAsia"/>
                            <w:szCs w:val="21"/>
                          </w:rPr>
                          <w:t>负债合计</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369,851,344.80</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369,851,344.80</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01dd8d1f2f554a4bb057df4c50ca7721"/>
                    <w:id w:val="-35049959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298E" w:rsidRDefault="0061298E" w:rsidP="00895715">
                        <w:pPr>
                          <w:rPr>
                            <w:color w:val="008000"/>
                            <w:szCs w:val="21"/>
                          </w:rPr>
                        </w:pPr>
                        <w:r>
                          <w:rPr>
                            <w:rFonts w:hint="eastAsia"/>
                            <w:b/>
                            <w:bCs/>
                            <w:szCs w:val="21"/>
                          </w:rPr>
                          <w:t>所有者权益（或股东权益）：</w:t>
                        </w:r>
                      </w:p>
                    </w:tc>
                  </w:sdtContent>
                </w:sdt>
              </w:tr>
              <w:tr w:rsidR="0061298E" w:rsidTr="00D43783">
                <w:sdt>
                  <w:sdtPr>
                    <w:tag w:val="_PLD_57fb512dd9ff4dd4bf1c535578af87bb"/>
                    <w:id w:val="-320357301"/>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实收资本（或股本）</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424,861,597.00</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424,861,597.00</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6ce767e79acb41a4bab3d3e84a8e6bd6"/>
                    <w:id w:val="-6094098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其他权益工具</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a4714585a9c64954a7bda95aa27c2336"/>
                    <w:id w:val="123920580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其中：优先股</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0b9af9f525ee45f6b4c9ea30292c1859"/>
                    <w:id w:val="57455953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leftChars="300" w:left="630" w:firstLineChars="100" w:firstLine="210"/>
                          <w:rPr>
                            <w:szCs w:val="21"/>
                          </w:rPr>
                        </w:pPr>
                        <w:r>
                          <w:rPr>
                            <w:rFonts w:hint="eastAsia"/>
                            <w:szCs w:val="21"/>
                          </w:rPr>
                          <w:t>永续债</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8eb7ab3474b54733b930f2a7131a41b3"/>
                    <w:id w:val="160868953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资本公积</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926,450,464.44</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926,450,464.44</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bb4d7c1f72f34cfda605deafd0c83438"/>
                    <w:id w:val="117006540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减：库存股</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4a6d4b3ab7fe4c4c87a0f65e794161da"/>
                    <w:id w:val="-1594923749"/>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其他综合收益</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e953cb9eb1624d4ea6fc1017fbcb72a4"/>
                    <w:id w:val="60985706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专项储备</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383f8580cafd45c199fc68e3aafc5ae1"/>
                    <w:id w:val="-31056095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盈余公积</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22,772,278.94</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22,772,278.94</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f080ea0513344cd7a604dd38a15e6f4e"/>
                    <w:id w:val="-162761293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100" w:firstLine="210"/>
                          <w:rPr>
                            <w:szCs w:val="21"/>
                          </w:rPr>
                        </w:pPr>
                        <w:r>
                          <w:rPr>
                            <w:rFonts w:hint="eastAsia"/>
                            <w:szCs w:val="21"/>
                          </w:rPr>
                          <w:t>未分配利润</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18,193,142.66</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18,193,142.66</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8a9fa4012c874dac959c3a68702e3267"/>
                    <w:id w:val="154570845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200" w:firstLine="420"/>
                          <w:rPr>
                            <w:szCs w:val="21"/>
                          </w:rPr>
                        </w:pPr>
                        <w:r>
                          <w:rPr>
                            <w:rFonts w:hint="eastAsia"/>
                            <w:szCs w:val="21"/>
                          </w:rPr>
                          <w:t>所有者权益（或股东权益）合计</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1,392,277,483.04</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1,392,277,483.04</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r w:rsidR="0061298E" w:rsidTr="00D43783">
                <w:sdt>
                  <w:sdtPr>
                    <w:tag w:val="_PLD_501d85ff775b4b908de24908e9b9e70d"/>
                    <w:id w:val="-74348231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rsidR="0061298E" w:rsidRDefault="0061298E" w:rsidP="00895715">
                        <w:pPr>
                          <w:ind w:firstLineChars="300" w:firstLine="630"/>
                          <w:rPr>
                            <w:szCs w:val="21"/>
                          </w:rPr>
                        </w:pPr>
                        <w:r>
                          <w:rPr>
                            <w:rFonts w:hint="eastAsia"/>
                            <w:szCs w:val="21"/>
                          </w:rPr>
                          <w:t>负债和所有者权益（或股东权益）总计</w:t>
                        </w:r>
                      </w:p>
                    </w:tc>
                  </w:sdtContent>
                </w:sdt>
                <w:tc>
                  <w:tcPr>
                    <w:tcW w:w="1096"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1,762,128,827.84</w:t>
                    </w:r>
                  </w:p>
                </w:tc>
                <w:tc>
                  <w:tcPr>
                    <w:tcW w:w="1018"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r>
                      <w:t>1,762,128,827.84</w:t>
                    </w:r>
                  </w:p>
                </w:tc>
                <w:tc>
                  <w:tcPr>
                    <w:tcW w:w="1103" w:type="pct"/>
                    <w:tcBorders>
                      <w:top w:val="outset" w:sz="4" w:space="0" w:color="auto"/>
                      <w:left w:val="outset" w:sz="4" w:space="0" w:color="auto"/>
                      <w:bottom w:val="outset" w:sz="4" w:space="0" w:color="auto"/>
                      <w:right w:val="outset" w:sz="4" w:space="0" w:color="auto"/>
                    </w:tcBorders>
                  </w:tcPr>
                  <w:p w:rsidR="0061298E" w:rsidRDefault="0061298E" w:rsidP="00895715">
                    <w:pPr>
                      <w:jc w:val="right"/>
                      <w:rPr>
                        <w:szCs w:val="21"/>
                      </w:rPr>
                    </w:pPr>
                  </w:p>
                </w:tc>
              </w:tr>
            </w:tbl>
            <w:p w:rsidR="0061298E" w:rsidRDefault="0061298E"/>
            <w:p w:rsidR="003C62CF" w:rsidRDefault="0073721B">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476f7a00fd03462b82d3c4b44ea2b762"/>
                <w:id w:val="-1772314139"/>
                <w:lock w:val="sdtLocked"/>
                <w:placeholder>
                  <w:docPart w:val="GBC22222222222222222222222222222"/>
                </w:placeholder>
              </w:sdtPr>
              <w:sdtContent>
                <w:p w:rsidR="003C62CF" w:rsidRDefault="00FD7699" w:rsidP="0006113E">
                  <w:r>
                    <w:fldChar w:fldCharType="begin"/>
                  </w:r>
                  <w:r w:rsidR="0006113E">
                    <w:instrText xml:space="preserve"> MACROBUTTON  SnrToggleCheckbox □适用 </w:instrText>
                  </w:r>
                  <w:r>
                    <w:fldChar w:fldCharType="end"/>
                  </w:r>
                  <w:r>
                    <w:fldChar w:fldCharType="begin"/>
                  </w:r>
                  <w:r w:rsidR="0006113E">
                    <w:instrText xml:space="preserve"> MACROBUTTON  SnrToggleCheckbox √不适用 </w:instrText>
                  </w:r>
                  <w:r>
                    <w:fldChar w:fldCharType="end"/>
                  </w:r>
                </w:p>
              </w:sdtContent>
            </w:sdt>
            <w:p w:rsidR="003C62CF" w:rsidRDefault="00FD7699"/>
          </w:sdtContent>
        </w:sdt>
      </w:sdtContent>
    </w:sdt>
    <w:bookmarkEnd w:id="17" w:displacedByCustomXml="prev"/>
    <w:bookmarkStart w:id="19"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3C62CF" w:rsidRDefault="0073721B">
          <w:pPr>
            <w:pStyle w:val="2"/>
            <w:numPr>
              <w:ilvl w:val="0"/>
              <w:numId w:val="4"/>
            </w:numPr>
          </w:pPr>
          <w:r w:rsidRPr="00CD1E3D">
            <w:rPr>
              <w:szCs w:val="20"/>
            </w:rPr>
            <w:t>2021年</w:t>
          </w:r>
          <w:r w:rsidRPr="00CD1E3D">
            <w:rPr>
              <w:rFonts w:hint="eastAsia"/>
              <w:szCs w:val="20"/>
            </w:rPr>
            <w:t>起首次执行新租赁准则追溯调整前期比较数据的说</w:t>
          </w:r>
          <w:r w:rsidRPr="00CD1E3D">
            <w:rPr>
              <w:szCs w:val="20"/>
            </w:rPr>
            <w:t>明</w:t>
          </w:r>
        </w:p>
        <w:p w:rsidR="00F63469" w:rsidRDefault="00F63469" w:rsidP="0006113E"/>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Content>
            <w:p w:rsidR="003C62CF" w:rsidRDefault="00FD7699" w:rsidP="0006113E">
              <w:r>
                <w:fldChar w:fldCharType="begin"/>
              </w:r>
              <w:r w:rsidR="00945CD0">
                <w:instrText xml:space="preserve"> MACROBUTTON  SnrToggleCheckbox √适用 </w:instrText>
              </w:r>
              <w:r>
                <w:fldChar w:fldCharType="end"/>
              </w:r>
              <w:r>
                <w:fldChar w:fldCharType="begin"/>
              </w:r>
              <w:r w:rsidR="00945CD0">
                <w:instrText xml:space="preserve"> MACROBUTTON  SnrToggleCheckbox □不适用 </w:instrText>
              </w:r>
              <w:r>
                <w:fldChar w:fldCharType="end"/>
              </w:r>
            </w:p>
          </w:sdtContent>
        </w:sdt>
        <w:p w:rsidR="00945CD0" w:rsidRDefault="00FD7699" w:rsidP="00F63469">
          <w:pPr>
            <w:spacing w:line="360" w:lineRule="auto"/>
            <w:ind w:firstLineChars="200" w:firstLine="420"/>
          </w:pPr>
          <w:sdt>
            <w:sdtPr>
              <w:rPr>
                <w:szCs w:val="21"/>
              </w:rPr>
              <w:alias w:val="首次执行新会计准则调整前期比较数据的说明"/>
              <w:tag w:val="_GBC_8b71b45fb05d42a0a03f0b4a9065b708"/>
              <w:id w:val="-451176481"/>
              <w:lock w:val="sdtLocked"/>
            </w:sdtPr>
            <w:sdtContent>
              <w:r w:rsidR="00945CD0">
                <w:t>根据新租赁准则，公司</w:t>
              </w:r>
              <w:r w:rsidR="00945CD0" w:rsidRPr="00E93580">
                <w:t>选择简化处理方法，</w:t>
              </w:r>
              <w:r w:rsidR="00945CD0">
                <w:t>自2021年1月1日起对所有租入资产按照未来应付租金的最低租赁付款额现值（选择简化处理的短期租赁和低价值资产租赁除外）确认使用权资产及租赁负债，并分别确认折旧及未确认融资费用，不调整可比期间信息，不会影响公司202</w:t>
              </w:r>
              <w:r w:rsidR="00945CD0">
                <w:rPr>
                  <w:rFonts w:hint="eastAsia"/>
                </w:rPr>
                <w:t>1</w:t>
              </w:r>
              <w:r w:rsidR="00945CD0">
                <w:t>年年初留存收益。</w:t>
              </w:r>
            </w:sdtContent>
          </w:sdt>
        </w:p>
        <w:p w:rsidR="003C62CF" w:rsidRDefault="00FD7699"/>
      </w:sdtContent>
    </w:sdt>
    <w:bookmarkEnd w:id="19"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3C62CF" w:rsidRDefault="0073721B">
          <w:pPr>
            <w:pStyle w:val="2"/>
            <w:numPr>
              <w:ilvl w:val="0"/>
              <w:numId w:val="4"/>
            </w:numPr>
          </w:pPr>
          <w:r>
            <w:t>审计报告</w:t>
          </w:r>
        </w:p>
        <w:sdt>
          <w:sdtPr>
            <w:alias w:val="是否适用_审计报告全文[双击切换]"/>
            <w:tag w:val="_GBC_e60a94ad3d1e4089bfa0bacb2ee30237"/>
            <w:id w:val="2083169210"/>
            <w:lock w:val="sdtLocked"/>
            <w:placeholder>
              <w:docPart w:val="GBC22222222222222222222222222222"/>
            </w:placeholder>
          </w:sdtPr>
          <w:sdtContent>
            <w:p w:rsidR="0006113E" w:rsidRDefault="00FD7699" w:rsidP="0006113E">
              <w:r>
                <w:fldChar w:fldCharType="begin"/>
              </w:r>
              <w:r w:rsidR="0006113E">
                <w:instrText xml:space="preserve"> MACROBUTTON  SnrToggleCheckbox □适用 </w:instrText>
              </w:r>
              <w:r>
                <w:fldChar w:fldCharType="end"/>
              </w:r>
              <w:r>
                <w:fldChar w:fldCharType="begin"/>
              </w:r>
              <w:r w:rsidR="0006113E">
                <w:instrText xml:space="preserve"> MACROBUTTON  SnrToggleCheckbox √不适用 </w:instrText>
              </w:r>
              <w:r>
                <w:fldChar w:fldCharType="end"/>
              </w:r>
            </w:p>
          </w:sdtContent>
        </w:sdt>
        <w:p w:rsidR="003C62CF" w:rsidRDefault="003C62CF"/>
        <w:p w:rsidR="003C62CF" w:rsidRDefault="00FD7699">
          <w:pPr>
            <w:rPr>
              <w:color w:val="auto"/>
            </w:rPr>
          </w:pPr>
        </w:p>
      </w:sdtContent>
    </w:sdt>
    <w:sectPr w:rsidR="003C62CF"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82D" w:rsidRDefault="0064182D">
      <w:r>
        <w:separator/>
      </w:r>
    </w:p>
  </w:endnote>
  <w:endnote w:type="continuationSeparator" w:id="0">
    <w:p w:rsidR="0064182D" w:rsidRDefault="006418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1FB" w:rsidRDefault="00FD7699">
    <w:pPr>
      <w:pStyle w:val="a4"/>
      <w:jc w:val="center"/>
    </w:pPr>
    <w:r>
      <w:rPr>
        <w:b/>
        <w:sz w:val="24"/>
        <w:szCs w:val="24"/>
      </w:rPr>
      <w:fldChar w:fldCharType="begin"/>
    </w:r>
    <w:r w:rsidR="006E31FB">
      <w:rPr>
        <w:b/>
      </w:rPr>
      <w:instrText>PAGE</w:instrText>
    </w:r>
    <w:r>
      <w:rPr>
        <w:b/>
        <w:sz w:val="24"/>
        <w:szCs w:val="24"/>
      </w:rPr>
      <w:fldChar w:fldCharType="separate"/>
    </w:r>
    <w:r w:rsidR="00A477FF">
      <w:rPr>
        <w:b/>
        <w:noProof/>
      </w:rPr>
      <w:t>15</w:t>
    </w:r>
    <w:r>
      <w:rPr>
        <w:b/>
        <w:sz w:val="24"/>
        <w:szCs w:val="24"/>
      </w:rPr>
      <w:fldChar w:fldCharType="end"/>
    </w:r>
    <w:r w:rsidR="006E31FB">
      <w:rPr>
        <w:lang w:val="zh-CN"/>
      </w:rPr>
      <w:t xml:space="preserve"> / </w:t>
    </w:r>
    <w:r>
      <w:rPr>
        <w:b/>
        <w:sz w:val="24"/>
        <w:szCs w:val="24"/>
      </w:rPr>
      <w:fldChar w:fldCharType="begin"/>
    </w:r>
    <w:r w:rsidR="006E31FB">
      <w:rPr>
        <w:b/>
      </w:rPr>
      <w:instrText>NUMPAGES</w:instrText>
    </w:r>
    <w:r>
      <w:rPr>
        <w:b/>
        <w:sz w:val="24"/>
        <w:szCs w:val="24"/>
      </w:rPr>
      <w:fldChar w:fldCharType="separate"/>
    </w:r>
    <w:r w:rsidR="00A477FF">
      <w:rPr>
        <w:b/>
        <w:noProof/>
      </w:rPr>
      <w:t>23</w:t>
    </w:r>
    <w:r>
      <w:rPr>
        <w:b/>
        <w:sz w:val="24"/>
        <w:szCs w:val="24"/>
      </w:rPr>
      <w:fldChar w:fldCharType="end"/>
    </w:r>
  </w:p>
  <w:p w:rsidR="006E31FB" w:rsidRDefault="006E31F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82D" w:rsidRDefault="0064182D">
      <w:r>
        <w:separator/>
      </w:r>
    </w:p>
  </w:footnote>
  <w:footnote w:type="continuationSeparator" w:id="0">
    <w:p w:rsidR="0064182D" w:rsidRDefault="006418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1FB" w:rsidRPr="00910DBB" w:rsidRDefault="006E31FB" w:rsidP="004539FD">
    <w:pPr>
      <w:pStyle w:val="a3"/>
      <w:tabs>
        <w:tab w:val="clear" w:pos="8306"/>
        <w:tab w:val="left" w:pos="8364"/>
        <w:tab w:val="left" w:pos="8505"/>
      </w:tabs>
      <w:ind w:rightChars="10" w:right="21"/>
      <w:rPr>
        <w:b/>
      </w:rPr>
    </w:pPr>
    <w:r>
      <w:rPr>
        <w:rFonts w:hint="eastAsia"/>
        <w:b/>
      </w:rPr>
      <w:t>2021年第一季度报告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05644"/>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113E"/>
    <w:rsid w:val="00063153"/>
    <w:rsid w:val="0006502A"/>
    <w:rsid w:val="00070440"/>
    <w:rsid w:val="000722BD"/>
    <w:rsid w:val="0008198B"/>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6974"/>
    <w:rsid w:val="00117AFC"/>
    <w:rsid w:val="00120465"/>
    <w:rsid w:val="001209E4"/>
    <w:rsid w:val="00120D4D"/>
    <w:rsid w:val="00121B1E"/>
    <w:rsid w:val="001239D6"/>
    <w:rsid w:val="00125F24"/>
    <w:rsid w:val="00130070"/>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63FAA"/>
    <w:rsid w:val="001710C4"/>
    <w:rsid w:val="00173183"/>
    <w:rsid w:val="00173E27"/>
    <w:rsid w:val="00173EA7"/>
    <w:rsid w:val="00174559"/>
    <w:rsid w:val="00176962"/>
    <w:rsid w:val="001806D5"/>
    <w:rsid w:val="00185611"/>
    <w:rsid w:val="00186744"/>
    <w:rsid w:val="00186E77"/>
    <w:rsid w:val="0019189B"/>
    <w:rsid w:val="001934F4"/>
    <w:rsid w:val="0019376A"/>
    <w:rsid w:val="00193C6B"/>
    <w:rsid w:val="0019455D"/>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203AB0"/>
    <w:rsid w:val="00203C70"/>
    <w:rsid w:val="00203E56"/>
    <w:rsid w:val="00204937"/>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16F1"/>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9D9"/>
    <w:rsid w:val="00375A66"/>
    <w:rsid w:val="0038451B"/>
    <w:rsid w:val="00386932"/>
    <w:rsid w:val="00387424"/>
    <w:rsid w:val="003876F6"/>
    <w:rsid w:val="003907EC"/>
    <w:rsid w:val="0039114F"/>
    <w:rsid w:val="003912F2"/>
    <w:rsid w:val="00391412"/>
    <w:rsid w:val="003A013E"/>
    <w:rsid w:val="003A036A"/>
    <w:rsid w:val="003A161D"/>
    <w:rsid w:val="003A25B1"/>
    <w:rsid w:val="003A2B54"/>
    <w:rsid w:val="003A2CA3"/>
    <w:rsid w:val="003A2F10"/>
    <w:rsid w:val="003A488F"/>
    <w:rsid w:val="003A66AC"/>
    <w:rsid w:val="003B07CD"/>
    <w:rsid w:val="003B2A45"/>
    <w:rsid w:val="003B65BB"/>
    <w:rsid w:val="003C00B0"/>
    <w:rsid w:val="003C08A9"/>
    <w:rsid w:val="003C0B43"/>
    <w:rsid w:val="003C14E9"/>
    <w:rsid w:val="003C1891"/>
    <w:rsid w:val="003C263F"/>
    <w:rsid w:val="003C62CF"/>
    <w:rsid w:val="003D27F1"/>
    <w:rsid w:val="003D538D"/>
    <w:rsid w:val="003D5D59"/>
    <w:rsid w:val="003D798D"/>
    <w:rsid w:val="003E28A2"/>
    <w:rsid w:val="003E2FD4"/>
    <w:rsid w:val="003E31D6"/>
    <w:rsid w:val="003E3DF4"/>
    <w:rsid w:val="003E6360"/>
    <w:rsid w:val="003E7035"/>
    <w:rsid w:val="003E723F"/>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0E78"/>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35C"/>
    <w:rsid w:val="004835E9"/>
    <w:rsid w:val="004836F6"/>
    <w:rsid w:val="00483AF9"/>
    <w:rsid w:val="0048408D"/>
    <w:rsid w:val="004847F5"/>
    <w:rsid w:val="00486D3F"/>
    <w:rsid w:val="00491424"/>
    <w:rsid w:val="00491478"/>
    <w:rsid w:val="00492BCD"/>
    <w:rsid w:val="00494338"/>
    <w:rsid w:val="00496F75"/>
    <w:rsid w:val="00497F26"/>
    <w:rsid w:val="00497FD8"/>
    <w:rsid w:val="004A02D7"/>
    <w:rsid w:val="004A0C2E"/>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E7A1F"/>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123"/>
    <w:rsid w:val="005163AA"/>
    <w:rsid w:val="005177F7"/>
    <w:rsid w:val="00523AF0"/>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757"/>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381"/>
    <w:rsid w:val="005B5FFD"/>
    <w:rsid w:val="005B75A4"/>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601E89"/>
    <w:rsid w:val="006022A1"/>
    <w:rsid w:val="00602A7D"/>
    <w:rsid w:val="00602BF6"/>
    <w:rsid w:val="00603598"/>
    <w:rsid w:val="006053CC"/>
    <w:rsid w:val="006060C6"/>
    <w:rsid w:val="0061298E"/>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182D"/>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A18"/>
    <w:rsid w:val="00660E9C"/>
    <w:rsid w:val="006637D8"/>
    <w:rsid w:val="00664AAF"/>
    <w:rsid w:val="00664B69"/>
    <w:rsid w:val="00665A42"/>
    <w:rsid w:val="00666F1F"/>
    <w:rsid w:val="00667FCF"/>
    <w:rsid w:val="00673509"/>
    <w:rsid w:val="006752EE"/>
    <w:rsid w:val="00675EED"/>
    <w:rsid w:val="00676A15"/>
    <w:rsid w:val="00676A78"/>
    <w:rsid w:val="00677481"/>
    <w:rsid w:val="006802B1"/>
    <w:rsid w:val="006848BD"/>
    <w:rsid w:val="00686704"/>
    <w:rsid w:val="00687834"/>
    <w:rsid w:val="006907CB"/>
    <w:rsid w:val="006938AB"/>
    <w:rsid w:val="006954C4"/>
    <w:rsid w:val="0069575B"/>
    <w:rsid w:val="00696938"/>
    <w:rsid w:val="00697AA4"/>
    <w:rsid w:val="00697D31"/>
    <w:rsid w:val="006A653B"/>
    <w:rsid w:val="006B023C"/>
    <w:rsid w:val="006B07D7"/>
    <w:rsid w:val="006B1CE3"/>
    <w:rsid w:val="006B378C"/>
    <w:rsid w:val="006B5105"/>
    <w:rsid w:val="006B5C36"/>
    <w:rsid w:val="006B6C2F"/>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31FB"/>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6527"/>
    <w:rsid w:val="00717998"/>
    <w:rsid w:val="00720CD9"/>
    <w:rsid w:val="007228F3"/>
    <w:rsid w:val="00722C58"/>
    <w:rsid w:val="00722F51"/>
    <w:rsid w:val="00723065"/>
    <w:rsid w:val="0072417F"/>
    <w:rsid w:val="00725BC1"/>
    <w:rsid w:val="007303DF"/>
    <w:rsid w:val="00731A69"/>
    <w:rsid w:val="00732D03"/>
    <w:rsid w:val="00732E61"/>
    <w:rsid w:val="00733B33"/>
    <w:rsid w:val="007340B9"/>
    <w:rsid w:val="00735B87"/>
    <w:rsid w:val="0073721B"/>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67721"/>
    <w:rsid w:val="00770883"/>
    <w:rsid w:val="007720B8"/>
    <w:rsid w:val="00773060"/>
    <w:rsid w:val="0077690B"/>
    <w:rsid w:val="00777B5C"/>
    <w:rsid w:val="007809F2"/>
    <w:rsid w:val="00780DFB"/>
    <w:rsid w:val="00784BA9"/>
    <w:rsid w:val="00791BD6"/>
    <w:rsid w:val="00794B74"/>
    <w:rsid w:val="0079703E"/>
    <w:rsid w:val="007971A5"/>
    <w:rsid w:val="00797A36"/>
    <w:rsid w:val="007A02E6"/>
    <w:rsid w:val="007A1A4C"/>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6708"/>
    <w:rsid w:val="007E1E59"/>
    <w:rsid w:val="007E7592"/>
    <w:rsid w:val="007E78F5"/>
    <w:rsid w:val="007F05C9"/>
    <w:rsid w:val="007F0897"/>
    <w:rsid w:val="007F0E3C"/>
    <w:rsid w:val="007F152C"/>
    <w:rsid w:val="007F6E4C"/>
    <w:rsid w:val="008023DC"/>
    <w:rsid w:val="008063EB"/>
    <w:rsid w:val="00806B1F"/>
    <w:rsid w:val="008114DE"/>
    <w:rsid w:val="00811AF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25FF"/>
    <w:rsid w:val="00883411"/>
    <w:rsid w:val="00884499"/>
    <w:rsid w:val="00884EA5"/>
    <w:rsid w:val="00885AEA"/>
    <w:rsid w:val="00885B59"/>
    <w:rsid w:val="008869E5"/>
    <w:rsid w:val="0088740C"/>
    <w:rsid w:val="00892651"/>
    <w:rsid w:val="00895715"/>
    <w:rsid w:val="008959D7"/>
    <w:rsid w:val="008966FD"/>
    <w:rsid w:val="008A08A8"/>
    <w:rsid w:val="008A74B0"/>
    <w:rsid w:val="008B0056"/>
    <w:rsid w:val="008B1ACC"/>
    <w:rsid w:val="008B27F6"/>
    <w:rsid w:val="008B2D6A"/>
    <w:rsid w:val="008B4C14"/>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5CD0"/>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4A2B"/>
    <w:rsid w:val="0096694A"/>
    <w:rsid w:val="00966B0E"/>
    <w:rsid w:val="00967429"/>
    <w:rsid w:val="00970214"/>
    <w:rsid w:val="00971FD6"/>
    <w:rsid w:val="009723EF"/>
    <w:rsid w:val="00972ADD"/>
    <w:rsid w:val="00973C89"/>
    <w:rsid w:val="00977C19"/>
    <w:rsid w:val="00977FF0"/>
    <w:rsid w:val="00982FAD"/>
    <w:rsid w:val="00983125"/>
    <w:rsid w:val="0098315C"/>
    <w:rsid w:val="009867C4"/>
    <w:rsid w:val="009937E8"/>
    <w:rsid w:val="009A1C1D"/>
    <w:rsid w:val="009A236D"/>
    <w:rsid w:val="009A306C"/>
    <w:rsid w:val="009A40A9"/>
    <w:rsid w:val="009A4518"/>
    <w:rsid w:val="009A7988"/>
    <w:rsid w:val="009B1879"/>
    <w:rsid w:val="009B5AEA"/>
    <w:rsid w:val="009B7816"/>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1930"/>
    <w:rsid w:val="009F2987"/>
    <w:rsid w:val="009F3463"/>
    <w:rsid w:val="009F38AE"/>
    <w:rsid w:val="009F560B"/>
    <w:rsid w:val="00A0458C"/>
    <w:rsid w:val="00A110FC"/>
    <w:rsid w:val="00A170F4"/>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F92"/>
    <w:rsid w:val="00A477FF"/>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46E5"/>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B99"/>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4730"/>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69BC"/>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230"/>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1E3D"/>
    <w:rsid w:val="00CD2D00"/>
    <w:rsid w:val="00CD4FD5"/>
    <w:rsid w:val="00CD572A"/>
    <w:rsid w:val="00CD6046"/>
    <w:rsid w:val="00CD7A3A"/>
    <w:rsid w:val="00CD7B00"/>
    <w:rsid w:val="00CD7E96"/>
    <w:rsid w:val="00CE1261"/>
    <w:rsid w:val="00CE2BDA"/>
    <w:rsid w:val="00CE5262"/>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3783"/>
    <w:rsid w:val="00D46058"/>
    <w:rsid w:val="00D4626C"/>
    <w:rsid w:val="00D478C3"/>
    <w:rsid w:val="00D53AAD"/>
    <w:rsid w:val="00D55D97"/>
    <w:rsid w:val="00D57789"/>
    <w:rsid w:val="00D57D3C"/>
    <w:rsid w:val="00D6073C"/>
    <w:rsid w:val="00D6205B"/>
    <w:rsid w:val="00D62525"/>
    <w:rsid w:val="00D63E42"/>
    <w:rsid w:val="00D63FA3"/>
    <w:rsid w:val="00D64686"/>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C781A"/>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159"/>
    <w:rsid w:val="00E1486F"/>
    <w:rsid w:val="00E14962"/>
    <w:rsid w:val="00E15BDB"/>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8B2"/>
    <w:rsid w:val="00E43EFF"/>
    <w:rsid w:val="00E44C1B"/>
    <w:rsid w:val="00E44E78"/>
    <w:rsid w:val="00E52759"/>
    <w:rsid w:val="00E52966"/>
    <w:rsid w:val="00E536A3"/>
    <w:rsid w:val="00E54F7E"/>
    <w:rsid w:val="00E55746"/>
    <w:rsid w:val="00E57010"/>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16F8"/>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33F6"/>
    <w:rsid w:val="00EF343B"/>
    <w:rsid w:val="00F01CF3"/>
    <w:rsid w:val="00F04403"/>
    <w:rsid w:val="00F0700C"/>
    <w:rsid w:val="00F07712"/>
    <w:rsid w:val="00F11829"/>
    <w:rsid w:val="00F11E45"/>
    <w:rsid w:val="00F127BB"/>
    <w:rsid w:val="00F12D07"/>
    <w:rsid w:val="00F16956"/>
    <w:rsid w:val="00F20CE4"/>
    <w:rsid w:val="00F21049"/>
    <w:rsid w:val="00F256E6"/>
    <w:rsid w:val="00F345A9"/>
    <w:rsid w:val="00F3492C"/>
    <w:rsid w:val="00F35BC8"/>
    <w:rsid w:val="00F35FB2"/>
    <w:rsid w:val="00F36931"/>
    <w:rsid w:val="00F378A9"/>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469"/>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2D48"/>
    <w:rsid w:val="00FC6746"/>
    <w:rsid w:val="00FD033B"/>
    <w:rsid w:val="00FD16F5"/>
    <w:rsid w:val="00FD260D"/>
    <w:rsid w:val="00FD65F9"/>
    <w:rsid w:val="00FD762D"/>
    <w:rsid w:val="00FD7699"/>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41907685">
      <w:bodyDiv w:val="1"/>
      <w:marLeft w:val="0"/>
      <w:marRight w:val="0"/>
      <w:marTop w:val="0"/>
      <w:marBottom w:val="0"/>
      <w:divBdr>
        <w:top w:val="none" w:sz="0" w:space="0" w:color="auto"/>
        <w:left w:val="none" w:sz="0" w:space="0" w:color="auto"/>
        <w:bottom w:val="none" w:sz="0" w:space="0" w:color="auto"/>
        <w:right w:val="none" w:sz="0" w:space="0" w:color="auto"/>
      </w:divBdr>
    </w:div>
    <w:div w:id="184026963">
      <w:bodyDiv w:val="1"/>
      <w:marLeft w:val="0"/>
      <w:marRight w:val="0"/>
      <w:marTop w:val="0"/>
      <w:marBottom w:val="0"/>
      <w:divBdr>
        <w:top w:val="none" w:sz="0" w:space="0" w:color="auto"/>
        <w:left w:val="none" w:sz="0" w:space="0" w:color="auto"/>
        <w:bottom w:val="none" w:sz="0" w:space="0" w:color="auto"/>
        <w:right w:val="none" w:sz="0" w:space="0" w:color="auto"/>
      </w:divBdr>
    </w:div>
    <w:div w:id="330333838">
      <w:bodyDiv w:val="1"/>
      <w:marLeft w:val="0"/>
      <w:marRight w:val="0"/>
      <w:marTop w:val="0"/>
      <w:marBottom w:val="0"/>
      <w:divBdr>
        <w:top w:val="none" w:sz="0" w:space="0" w:color="auto"/>
        <w:left w:val="none" w:sz="0" w:space="0" w:color="auto"/>
        <w:bottom w:val="none" w:sz="0" w:space="0" w:color="auto"/>
        <w:right w:val="none" w:sz="0" w:space="0" w:color="auto"/>
      </w:divBdr>
    </w:div>
    <w:div w:id="661929103">
      <w:bodyDiv w:val="1"/>
      <w:marLeft w:val="0"/>
      <w:marRight w:val="0"/>
      <w:marTop w:val="0"/>
      <w:marBottom w:val="0"/>
      <w:divBdr>
        <w:top w:val="none" w:sz="0" w:space="0" w:color="auto"/>
        <w:left w:val="none" w:sz="0" w:space="0" w:color="auto"/>
        <w:bottom w:val="none" w:sz="0" w:space="0" w:color="auto"/>
        <w:right w:val="none" w:sz="0" w:space="0" w:color="auto"/>
      </w:divBdr>
    </w:div>
    <w:div w:id="884637178">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081754838">
      <w:bodyDiv w:val="1"/>
      <w:marLeft w:val="0"/>
      <w:marRight w:val="0"/>
      <w:marTop w:val="0"/>
      <w:marBottom w:val="0"/>
      <w:divBdr>
        <w:top w:val="none" w:sz="0" w:space="0" w:color="auto"/>
        <w:left w:val="none" w:sz="0" w:space="0" w:color="auto"/>
        <w:bottom w:val="none" w:sz="0" w:space="0" w:color="auto"/>
        <w:right w:val="none" w:sz="0" w:space="0" w:color="auto"/>
      </w:divBdr>
    </w:div>
    <w:div w:id="1230655807">
      <w:bodyDiv w:val="1"/>
      <w:marLeft w:val="0"/>
      <w:marRight w:val="0"/>
      <w:marTop w:val="0"/>
      <w:marBottom w:val="0"/>
      <w:divBdr>
        <w:top w:val="none" w:sz="0" w:space="0" w:color="auto"/>
        <w:left w:val="none" w:sz="0" w:space="0" w:color="auto"/>
        <w:bottom w:val="none" w:sz="0" w:space="0" w:color="auto"/>
        <w:right w:val="none" w:sz="0" w:space="0" w:color="auto"/>
      </w:divBdr>
    </w:div>
    <w:div w:id="1399207114">
      <w:bodyDiv w:val="1"/>
      <w:marLeft w:val="0"/>
      <w:marRight w:val="0"/>
      <w:marTop w:val="0"/>
      <w:marBottom w:val="0"/>
      <w:divBdr>
        <w:top w:val="none" w:sz="0" w:space="0" w:color="auto"/>
        <w:left w:val="none" w:sz="0" w:space="0" w:color="auto"/>
        <w:bottom w:val="none" w:sz="0" w:space="0" w:color="auto"/>
        <w:right w:val="none" w:sz="0" w:space="0" w:color="auto"/>
      </w:divBdr>
    </w:div>
    <w:div w:id="1403795904">
      <w:bodyDiv w:val="1"/>
      <w:marLeft w:val="0"/>
      <w:marRight w:val="0"/>
      <w:marTop w:val="0"/>
      <w:marBottom w:val="0"/>
      <w:divBdr>
        <w:top w:val="none" w:sz="0" w:space="0" w:color="auto"/>
        <w:left w:val="none" w:sz="0" w:space="0" w:color="auto"/>
        <w:bottom w:val="none" w:sz="0" w:space="0" w:color="auto"/>
        <w:right w:val="none" w:sz="0" w:space="0" w:color="auto"/>
      </w:divBdr>
    </w:div>
    <w:div w:id="1424452101">
      <w:bodyDiv w:val="1"/>
      <w:marLeft w:val="0"/>
      <w:marRight w:val="0"/>
      <w:marTop w:val="0"/>
      <w:marBottom w:val="0"/>
      <w:divBdr>
        <w:top w:val="none" w:sz="0" w:space="0" w:color="auto"/>
        <w:left w:val="none" w:sz="0" w:space="0" w:color="auto"/>
        <w:bottom w:val="none" w:sz="0" w:space="0" w:color="auto"/>
        <w:right w:val="none" w:sz="0" w:space="0" w:color="auto"/>
      </w:divBdr>
    </w:div>
    <w:div w:id="1430541463">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73004549">
      <w:bodyDiv w:val="1"/>
      <w:marLeft w:val="0"/>
      <w:marRight w:val="0"/>
      <w:marTop w:val="0"/>
      <w:marBottom w:val="0"/>
      <w:divBdr>
        <w:top w:val="none" w:sz="0" w:space="0" w:color="auto"/>
        <w:left w:val="none" w:sz="0" w:space="0" w:color="auto"/>
        <w:bottom w:val="none" w:sz="0" w:space="0" w:color="auto"/>
        <w:right w:val="none" w:sz="0" w:space="0" w:color="auto"/>
      </w:divBdr>
    </w:div>
    <w:div w:id="1656030970">
      <w:bodyDiv w:val="1"/>
      <w:marLeft w:val="0"/>
      <w:marRight w:val="0"/>
      <w:marTop w:val="0"/>
      <w:marBottom w:val="0"/>
      <w:divBdr>
        <w:top w:val="none" w:sz="0" w:space="0" w:color="auto"/>
        <w:left w:val="none" w:sz="0" w:space="0" w:color="auto"/>
        <w:bottom w:val="none" w:sz="0" w:space="0" w:color="auto"/>
        <w:right w:val="none" w:sz="0" w:space="0" w:color="auto"/>
      </w:divBdr>
    </w:div>
    <w:div w:id="1757364117">
      <w:bodyDiv w:val="1"/>
      <w:marLeft w:val="0"/>
      <w:marRight w:val="0"/>
      <w:marTop w:val="0"/>
      <w:marBottom w:val="0"/>
      <w:divBdr>
        <w:top w:val="none" w:sz="0" w:space="0" w:color="auto"/>
        <w:left w:val="none" w:sz="0" w:space="0" w:color="auto"/>
        <w:bottom w:val="none" w:sz="0" w:space="0" w:color="auto"/>
        <w:right w:val="none" w:sz="0" w:space="0" w:color="auto"/>
      </w:divBdr>
    </w:div>
    <w:div w:id="1834056112">
      <w:bodyDiv w:val="1"/>
      <w:marLeft w:val="0"/>
      <w:marRight w:val="0"/>
      <w:marTop w:val="0"/>
      <w:marBottom w:val="0"/>
      <w:divBdr>
        <w:top w:val="none" w:sz="0" w:space="0" w:color="auto"/>
        <w:left w:val="none" w:sz="0" w:space="0" w:color="auto"/>
        <w:bottom w:val="none" w:sz="0" w:space="0" w:color="auto"/>
        <w:right w:val="none" w:sz="0" w:space="0" w:color="auto"/>
      </w:divBdr>
    </w:div>
    <w:div w:id="2000035653">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x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074A"/>
    <w:rsid w:val="000436C0"/>
    <w:rsid w:val="000453F5"/>
    <w:rsid w:val="00061023"/>
    <w:rsid w:val="0006289E"/>
    <w:rsid w:val="0006335B"/>
    <w:rsid w:val="00074FEE"/>
    <w:rsid w:val="00084102"/>
    <w:rsid w:val="000C5C5A"/>
    <w:rsid w:val="000D270C"/>
    <w:rsid w:val="000D2F65"/>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B5308"/>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D75"/>
    <w:rsid w:val="00573E5E"/>
    <w:rsid w:val="005A382A"/>
    <w:rsid w:val="005B4FD3"/>
    <w:rsid w:val="005B5C46"/>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02EE"/>
    <w:rsid w:val="008D4B53"/>
    <w:rsid w:val="008E036F"/>
    <w:rsid w:val="008E77E9"/>
    <w:rsid w:val="008F4DB6"/>
    <w:rsid w:val="008F63C8"/>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39A2"/>
    <w:rsid w:val="00AE7AFA"/>
    <w:rsid w:val="00AF0794"/>
    <w:rsid w:val="00B00173"/>
    <w:rsid w:val="00B02F13"/>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47C69"/>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092B"/>
    <w:rsid w:val="00DB2F16"/>
    <w:rsid w:val="00DB79AC"/>
    <w:rsid w:val="00DD5693"/>
    <w:rsid w:val="00DE635D"/>
    <w:rsid w:val="00E05D31"/>
    <w:rsid w:val="00E10FED"/>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20D87"/>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9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73D75"/>
    <w:rPr>
      <w:color w:val="808080"/>
    </w:rPr>
  </w:style>
  <w:style w:type="paragraph" w:customStyle="1" w:styleId="F9DB65706AAC4DE9906ABC97DA212BEC">
    <w:name w:val="F9DB65706AAC4DE9906ABC97DA212BEC"/>
    <w:rsid w:val="008D02EE"/>
    <w:pPr>
      <w:widowControl w:val="0"/>
      <w:jc w:val="both"/>
    </w:pPr>
  </w:style>
  <w:style w:type="paragraph" w:customStyle="1" w:styleId="EA59D8AA9EE046DB82C7A05D929A86CB">
    <w:name w:val="EA59D8AA9EE046DB82C7A05D929A86CB"/>
    <w:rsid w:val="00573D75"/>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]]></m:sse>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王卫民先生</clcid-mr:GongSiFuZeRenXingMing>
  <clcid-mr:ZhuGuanKuaiJiGongZuoFuZeRenXingMing>周思源先生</clcid-mr:ZhuGuanKuaiJiGongZuoFuZeRenXingMing>
  <clcid-mr:KuaiJiJiGouFuZeRenXingMing>吴寅女士</clcid-mr:KuaiJiJiGouFuZeRenXingMing>
  <clcid-cgi:GongSiFaDingZhongWenMingCheng>上海龙头（集团）股份有限公司</clcid-cgi:GongSiFaDingZhongWenMingCheng>
  <clcid-cgi:GongSiFaDingDaiBiaoRen>王卫民先生</clcid-cgi:GongSiFaDingDaiBiaoRen>
  <clcid-ar:ShenJiYiJianLeiXing>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C7310-ACA5-49B1-AC8E-3D3443A20B10}">
  <ds:schemaRefs>
    <ds:schemaRef ds:uri="http://mapping.word.org/2012/mapping"/>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02DD587D-DE15-4898-98D2-A3D2CFBDCE48}">
  <ds:schemaRefs>
    <ds:schemaRef ds:uri="http://mapping.word.org/2012/template"/>
  </ds:schemaRefs>
</ds:datastoreItem>
</file>

<file path=customXml/itemProps5.xml><?xml version="1.0" encoding="utf-8"?>
<ds:datastoreItem xmlns:ds="http://schemas.openxmlformats.org/officeDocument/2006/customXml" ds:itemID="{0CC269E9-A380-49EC-9FC5-877C35282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564</TotalTime>
  <Pages>23</Pages>
  <Words>3114</Words>
  <Characters>17755</Characters>
  <Application>Microsoft Office Word</Application>
  <DocSecurity>0</DocSecurity>
  <Lines>147</Lines>
  <Paragraphs>41</Paragraphs>
  <ScaleCrop>false</ScaleCrop>
  <Company>微软中国</Company>
  <LinksUpToDate>false</LinksUpToDate>
  <CharactersWithSpaces>20828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何徐琳</cp:lastModifiedBy>
  <cp:revision>33</cp:revision>
  <dcterms:created xsi:type="dcterms:W3CDTF">2021-04-08T01:42:00Z</dcterms:created>
  <dcterms:modified xsi:type="dcterms:W3CDTF">2021-04-28T05:44:00Z</dcterms:modified>
</cp:coreProperties>
</file>